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82844457"/>
    <w:p w14:paraId="78AF8D88" w14:textId="0C5F23AB" w:rsidR="002F43F1" w:rsidRDefault="002A3EA1" w:rsidP="00BC6024">
      <w:pPr>
        <w:rPr>
          <w:rFonts w:cs="Arial"/>
          <w:spacing w:val="0"/>
        </w:rPr>
      </w:pPr>
      <w:r w:rsidRPr="00BC6024">
        <w:rPr>
          <w:b/>
          <w:bCs/>
          <w:noProof/>
        </w:rPr>
        <mc:AlternateContent>
          <mc:Choice Requires="wps">
            <w:drawing>
              <wp:anchor distT="0" distB="0" distL="114300" distR="114300" simplePos="0" relativeHeight="251659264" behindDoc="0" locked="0" layoutInCell="1" allowOverlap="1" wp14:anchorId="4F1247F0" wp14:editId="27B2EF28">
                <wp:simplePos x="0" y="0"/>
                <wp:positionH relativeFrom="margin">
                  <wp:posOffset>0</wp:posOffset>
                </wp:positionH>
                <wp:positionV relativeFrom="page">
                  <wp:posOffset>471079</wp:posOffset>
                </wp:positionV>
                <wp:extent cx="352425" cy="352425"/>
                <wp:effectExtent l="0" t="0" r="9525" b="9525"/>
                <wp:wrapNone/>
                <wp:docPr id="1006846914" name="Ellipse 7"/>
                <wp:cNvGraphicFramePr/>
                <a:graphic xmlns:a="http://schemas.openxmlformats.org/drawingml/2006/main">
                  <a:graphicData uri="http://schemas.microsoft.com/office/word/2010/wordprocessingShape">
                    <wps:wsp>
                      <wps:cNvSpPr/>
                      <wps:spPr>
                        <a:xfrm>
                          <a:off x="0" y="0"/>
                          <a:ext cx="352425" cy="352425"/>
                        </a:xfrm>
                        <a:prstGeom prst="ellipse">
                          <a:avLst/>
                        </a:prstGeom>
                        <a:solidFill>
                          <a:srgbClr val="0C54E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5C3A2E" w14:textId="77777777" w:rsidR="000C579C" w:rsidRPr="00126E1A" w:rsidRDefault="000C579C" w:rsidP="000C579C">
                            <w:pPr>
                              <w:contextualSpacing/>
                              <w:jc w:val="center"/>
                              <w:rPr>
                                <w14:textOutline w14:w="6350" w14:cap="rnd" w14:cmpd="sng" w14:algn="ctr">
                                  <w14:solidFill>
                                    <w14:schemeClr w14:val="bg1"/>
                                  </w14:soli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126E1A">
                              <w:rPr>
                                <w14:textOutline w14:w="6350" w14:cap="rnd" w14:cmpd="sng" w14:algn="ctr">
                                  <w14:solidFill>
                                    <w14:schemeClr w14:val="bg1"/>
                                  </w14:soli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1</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1247F0" id="Ellipse 7" o:spid="_x0000_s1026" style="position:absolute;margin-left:0;margin-top:37.1pt;width:27.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" fillcolor="#0c54e4" stroked="f" strokeweight="1pt">
                <v:stroke joinstyle="miter"/>
                <v:textbox inset="2mm,0,,0">
                  <w:txbxContent>
                    <w:p w14:paraId="2E5C3A2E" w14:textId="77777777" w:rsidR="000C579C" w:rsidRPr="00126E1A" w:rsidRDefault="000C579C" w:rsidP="000C579C">
                      <w:pPr>
                        <w:contextualSpacing/>
                        <w:jc w:val="center"/>
                        <w:rPr>
                          <w14:textOutline w14:w="6350" w14:cap="rnd" w14:cmpd="sng" w14:algn="ctr">
                            <w14:solidFill>
                              <w14:schemeClr w14:val="bg1"/>
                            </w14:soli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126E1A">
                        <w:rPr>
                          <w14:textOutline w14:w="6350" w14:cap="rnd" w14:cmpd="sng" w14:algn="ctr">
                            <w14:solidFill>
                              <w14:schemeClr w14:val="bg1"/>
                            </w14:soli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1</w:t>
                      </w:r>
                    </w:p>
                  </w:txbxContent>
                </v:textbox>
                <w10:wrap anchorx="margin" anchory="page"/>
              </v:oval>
            </w:pict>
          </mc:Fallback>
        </mc:AlternateContent>
      </w:r>
      <w:r w:rsidR="00892200" w:rsidRPr="00BC6024">
        <w:rPr>
          <w:b/>
          <w:bCs/>
          <w:noProof/>
        </w:rPr>
        <mc:AlternateContent>
          <mc:Choice Requires="wps">
            <w:drawing>
              <wp:anchor distT="0" distB="0" distL="114300" distR="114300" simplePos="0" relativeHeight="251661312" behindDoc="0" locked="0" layoutInCell="1" allowOverlap="1" wp14:anchorId="1A9B1677" wp14:editId="38E81A55">
                <wp:simplePos x="0" y="0"/>
                <wp:positionH relativeFrom="column">
                  <wp:posOffset>360589</wp:posOffset>
                </wp:positionH>
                <wp:positionV relativeFrom="paragraph">
                  <wp:posOffset>-553448</wp:posOffset>
                </wp:positionV>
                <wp:extent cx="1828800" cy="1828800"/>
                <wp:effectExtent l="0" t="0" r="0" b="0"/>
                <wp:wrapNone/>
                <wp:docPr id="1566478348"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60792" w14:textId="055DD856" w:rsidR="002A3EA1" w:rsidRPr="002A3EA1" w:rsidRDefault="002A3EA1" w:rsidP="00335E31">
                            <w:pPr>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3EA1">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Mustervorlage:</w:t>
                            </w:r>
                          </w:p>
                          <w:p w14:paraId="1D138ACB" w14:textId="3A91487F" w:rsidR="00892200" w:rsidRPr="002A3EA1" w:rsidRDefault="00BC6024" w:rsidP="00335E31">
                            <w:pPr>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3EA1">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Informationsschreiben an die Liegenschaftseigentümer</w:t>
                            </w:r>
                            <w:r w:rsidR="002A3EA1" w:rsidRPr="002A3EA1">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9B1677" id="_x0000_t202" coordsize="21600,21600" o:spt="202" path="m,l,21600r21600,l21600,xe">
                <v:stroke joinstyle="miter"/>
                <v:path gradientshapeok="t" o:connecttype="rect"/>
              </v:shapetype>
              <v:shape id="Textfeld 1" o:spid="_x0000_s1027" type="#_x0000_t202" style="position:absolute;margin-left:28.4pt;margin-top:-4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" filled="f" stroked="f">
                <v:textbox style="mso-fit-shape-to-text:t">
                  <w:txbxContent>
                    <w:p w14:paraId="22660792" w14:textId="055DD856" w:rsidR="002A3EA1" w:rsidRPr="002A3EA1" w:rsidRDefault="002A3EA1" w:rsidP="00335E31">
                      <w:pPr>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3EA1">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Mustervorlage:</w:t>
                      </w:r>
                    </w:p>
                    <w:p w14:paraId="1D138ACB" w14:textId="3A91487F" w:rsidR="00892200" w:rsidRPr="002A3EA1" w:rsidRDefault="00BC6024" w:rsidP="00335E31">
                      <w:pPr>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3EA1">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Informationsschreiben an die Liegenschaftseigentümer</w:t>
                      </w:r>
                      <w:r w:rsidR="002A3EA1" w:rsidRPr="002A3EA1">
                        <w:rPr>
                          <w:noProof/>
                          <w:color w:val="0C54E4"/>
                          <w:spacing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p>
                  </w:txbxContent>
                </v:textbox>
              </v:shape>
            </w:pict>
          </mc:Fallback>
        </mc:AlternateContent>
      </w:r>
      <w:bookmarkEnd w:id="0"/>
    </w:p>
    <w:p w14:paraId="77DCCF04" w14:textId="512274A2" w:rsidR="00961558" w:rsidRPr="00C87D3E" w:rsidRDefault="00961558" w:rsidP="00C87D3E">
      <w:pPr>
        <w:spacing w:line="260" w:lineRule="exact"/>
        <w:rPr>
          <w:rFonts w:cs="Arial"/>
          <w:spacing w:val="0"/>
        </w:rPr>
      </w:pPr>
    </w:p>
    <w:p w14:paraId="01D59E22" w14:textId="4E360CB6" w:rsidR="002F43F1" w:rsidRPr="00C87D3E" w:rsidRDefault="002F43F1" w:rsidP="00C87D3E">
      <w:pPr>
        <w:spacing w:line="260" w:lineRule="exact"/>
        <w:rPr>
          <w:rFonts w:cs="Arial"/>
          <w:spacing w:val="0"/>
        </w:rPr>
      </w:pPr>
    </w:p>
    <w:p w14:paraId="7B203E69" w14:textId="6F9B8F76" w:rsidR="002F43F1" w:rsidRPr="00C87D3E" w:rsidRDefault="002F43F1" w:rsidP="00C87D3E">
      <w:pPr>
        <w:rPr>
          <w:rFonts w:cs="Arial"/>
        </w:rPr>
      </w:pPr>
      <w:r w:rsidRPr="00C87D3E">
        <w:rPr>
          <w:rFonts w:cs="Arial"/>
        </w:rPr>
        <w:t>Eigentümer</w:t>
      </w:r>
      <w:r w:rsidR="006F60AB">
        <w:rPr>
          <w:rFonts w:cs="Arial"/>
        </w:rPr>
        <w:t>/in</w:t>
      </w:r>
    </w:p>
    <w:p w14:paraId="1F074DF7" w14:textId="25D2687D" w:rsidR="002F43F1" w:rsidRPr="00C87D3E" w:rsidRDefault="002F43F1" w:rsidP="00C87D3E">
      <w:pPr>
        <w:rPr>
          <w:rFonts w:cs="Arial"/>
        </w:rPr>
      </w:pPr>
      <w:r w:rsidRPr="00C87D3E">
        <w:rPr>
          <w:rFonts w:cs="Arial"/>
        </w:rPr>
        <w:t>Strasse</w:t>
      </w:r>
    </w:p>
    <w:p w14:paraId="7646C509" w14:textId="77777777" w:rsidR="002F43F1" w:rsidRPr="00C87D3E" w:rsidRDefault="002F43F1" w:rsidP="00C87D3E">
      <w:pPr>
        <w:rPr>
          <w:rFonts w:cs="Arial"/>
        </w:rPr>
      </w:pPr>
      <w:proofErr w:type="gramStart"/>
      <w:r w:rsidRPr="00C87D3E">
        <w:rPr>
          <w:rFonts w:cs="Arial"/>
        </w:rPr>
        <w:t>PLZ Ort</w:t>
      </w:r>
      <w:proofErr w:type="gramEnd"/>
    </w:p>
    <w:p w14:paraId="1401CEFA" w14:textId="77777777" w:rsidR="002F43F1" w:rsidRPr="00C87D3E" w:rsidRDefault="002F43F1" w:rsidP="00C87D3E">
      <w:pPr>
        <w:rPr>
          <w:rFonts w:cs="Arial"/>
        </w:rPr>
      </w:pPr>
    </w:p>
    <w:p w14:paraId="246E0518" w14:textId="77777777" w:rsidR="002F43F1" w:rsidRPr="00C87D3E" w:rsidRDefault="002F43F1" w:rsidP="00C87D3E">
      <w:pPr>
        <w:rPr>
          <w:rFonts w:cs="Arial"/>
        </w:rPr>
      </w:pPr>
    </w:p>
    <w:p w14:paraId="2BC62D02" w14:textId="77777777" w:rsidR="002F43F1" w:rsidRPr="00C87D3E" w:rsidRDefault="002F43F1" w:rsidP="00C87D3E">
      <w:pPr>
        <w:rPr>
          <w:rFonts w:cs="Arial"/>
        </w:rPr>
      </w:pPr>
    </w:p>
    <w:p w14:paraId="6CB95D8C" w14:textId="77777777" w:rsidR="002F43F1" w:rsidRPr="00C87D3E" w:rsidRDefault="002F43F1" w:rsidP="00C87D3E">
      <w:pPr>
        <w:rPr>
          <w:rFonts w:cs="Arial"/>
        </w:rPr>
      </w:pPr>
      <w:r w:rsidRPr="00C87D3E">
        <w:rPr>
          <w:rFonts w:cs="Arial"/>
        </w:rPr>
        <w:t>Ort, Datum</w:t>
      </w:r>
    </w:p>
    <w:p w14:paraId="1E46AA10" w14:textId="77777777" w:rsidR="002F43F1" w:rsidRPr="00C87D3E" w:rsidRDefault="002F43F1" w:rsidP="00C87D3E">
      <w:pPr>
        <w:spacing w:line="260" w:lineRule="exact"/>
        <w:rPr>
          <w:rFonts w:cs="Arial"/>
          <w:spacing w:val="0"/>
        </w:rPr>
      </w:pPr>
    </w:p>
    <w:p w14:paraId="17F6F85D" w14:textId="77777777" w:rsidR="002F43F1" w:rsidRPr="00C87D3E" w:rsidRDefault="002F43F1" w:rsidP="00C87D3E">
      <w:pPr>
        <w:spacing w:line="260" w:lineRule="exact"/>
        <w:rPr>
          <w:rFonts w:cs="Arial"/>
          <w:spacing w:val="0"/>
        </w:rPr>
      </w:pPr>
    </w:p>
    <w:p w14:paraId="78A2C560" w14:textId="77777777" w:rsidR="002F43F1" w:rsidRPr="00C87D3E" w:rsidRDefault="002F43F1" w:rsidP="00EF60B4">
      <w:pPr>
        <w:spacing w:line="260" w:lineRule="exact"/>
        <w:rPr>
          <w:rFonts w:cs="Arial"/>
          <w:b/>
          <w:spacing w:val="0"/>
        </w:rPr>
      </w:pPr>
      <w:r w:rsidRPr="0085398F">
        <w:rPr>
          <w:rFonts w:cs="Arial"/>
          <w:b/>
          <w:spacing w:val="0"/>
          <w:highlight w:val="yellow"/>
        </w:rPr>
        <w:t>Liegenschaft [Adresse]</w:t>
      </w:r>
    </w:p>
    <w:p w14:paraId="177AD98E" w14:textId="15213B0E" w:rsidR="002F43F1" w:rsidRPr="00C87D3E" w:rsidRDefault="00911B05" w:rsidP="00EF60B4">
      <w:pPr>
        <w:spacing w:line="260" w:lineRule="exact"/>
        <w:rPr>
          <w:rFonts w:cs="Arial"/>
          <w:b/>
          <w:spacing w:val="0"/>
        </w:rPr>
      </w:pPr>
      <w:r>
        <w:rPr>
          <w:rFonts w:cs="Arial"/>
          <w:b/>
          <w:spacing w:val="0"/>
        </w:rPr>
        <w:t xml:space="preserve">Zustandserfassung </w:t>
      </w:r>
      <w:r w:rsidR="002F43F1" w:rsidRPr="00C87D3E">
        <w:rPr>
          <w:rFonts w:cs="Arial"/>
          <w:b/>
          <w:spacing w:val="0"/>
        </w:rPr>
        <w:t xml:space="preserve">privater </w:t>
      </w:r>
      <w:r w:rsidR="002A3EA1">
        <w:rPr>
          <w:rFonts w:cs="Arial"/>
          <w:b/>
          <w:spacing w:val="0"/>
        </w:rPr>
        <w:t xml:space="preserve">Abwasseranlagen </w:t>
      </w:r>
      <w:r w:rsidR="00F11BB3">
        <w:rPr>
          <w:rFonts w:cs="Arial"/>
          <w:b/>
          <w:spacing w:val="0"/>
        </w:rPr>
        <w:t>(</w:t>
      </w:r>
      <w:proofErr w:type="spellStart"/>
      <w:r w:rsidR="00F11BB3">
        <w:rPr>
          <w:rFonts w:cs="Arial"/>
          <w:b/>
          <w:spacing w:val="0"/>
        </w:rPr>
        <w:t>ZpA</w:t>
      </w:r>
      <w:proofErr w:type="spellEnd"/>
      <w:r w:rsidR="00F11BB3">
        <w:rPr>
          <w:rFonts w:cs="Arial"/>
          <w:b/>
          <w:spacing w:val="0"/>
        </w:rPr>
        <w:t>)</w:t>
      </w:r>
    </w:p>
    <w:p w14:paraId="5EF8E2CB" w14:textId="77777777" w:rsidR="002F43F1" w:rsidRPr="00C87D3E" w:rsidRDefault="002F43F1" w:rsidP="00EF60B4">
      <w:pPr>
        <w:spacing w:line="260" w:lineRule="exact"/>
        <w:rPr>
          <w:rFonts w:cs="Arial"/>
          <w:spacing w:val="0"/>
        </w:rPr>
      </w:pPr>
    </w:p>
    <w:p w14:paraId="0D216728" w14:textId="77777777" w:rsidR="002F43F1" w:rsidRPr="00C87D3E" w:rsidRDefault="002F43F1" w:rsidP="00EF60B4">
      <w:pPr>
        <w:spacing w:line="260" w:lineRule="exact"/>
        <w:rPr>
          <w:rFonts w:cs="Arial"/>
          <w:spacing w:val="0"/>
        </w:rPr>
      </w:pPr>
    </w:p>
    <w:p w14:paraId="557F221A" w14:textId="77777777" w:rsidR="002F43F1" w:rsidRPr="00C87D3E" w:rsidRDefault="002F43F1" w:rsidP="00EF60B4">
      <w:pPr>
        <w:spacing w:line="260" w:lineRule="exact"/>
        <w:rPr>
          <w:rFonts w:cs="Arial"/>
          <w:spacing w:val="0"/>
        </w:rPr>
      </w:pPr>
      <w:r w:rsidRPr="00C87D3E">
        <w:rPr>
          <w:rFonts w:cs="Arial"/>
          <w:spacing w:val="0"/>
        </w:rPr>
        <w:t>Sehr geehrte Damen und Herren</w:t>
      </w:r>
    </w:p>
    <w:p w14:paraId="094C1E9C" w14:textId="77777777" w:rsidR="002F43F1" w:rsidRDefault="002F43F1" w:rsidP="00EF60B4">
      <w:pPr>
        <w:spacing w:line="260" w:lineRule="exact"/>
        <w:rPr>
          <w:rFonts w:cs="Arial"/>
          <w:spacing w:val="0"/>
        </w:rPr>
      </w:pPr>
    </w:p>
    <w:p w14:paraId="584E8A41" w14:textId="77D93FDB" w:rsidR="00FC02E6" w:rsidRPr="008A1CDB" w:rsidRDefault="00FC02E6" w:rsidP="008A1CDB">
      <w:pPr>
        <w:pStyle w:val="p2"/>
        <w:spacing w:after="120"/>
        <w:rPr>
          <w:rFonts w:ascii="Arial" w:hAnsi="Arial"/>
          <w:sz w:val="20"/>
          <w:szCs w:val="20"/>
          <w:lang w:val="de-CH"/>
        </w:rPr>
      </w:pPr>
      <w:r w:rsidRPr="00BC6024">
        <w:rPr>
          <w:rFonts w:ascii="Arial" w:hAnsi="Arial"/>
          <w:sz w:val="20"/>
          <w:szCs w:val="20"/>
          <w:highlight w:val="yellow"/>
          <w:lang w:val="de-CH"/>
        </w:rPr>
        <w:t>Sie erhalten dieses Schreiben im Auftrag der Gemeinde XX</w:t>
      </w:r>
      <w:r w:rsidR="00EA78AA" w:rsidRPr="00DA4906">
        <w:rPr>
          <w:rFonts w:ascii="Arial" w:hAnsi="Arial"/>
          <w:sz w:val="20"/>
          <w:szCs w:val="20"/>
          <w:lang w:val="de-CH"/>
        </w:rPr>
        <w:t xml:space="preserve"> </w:t>
      </w:r>
      <w:r w:rsidR="00EA78AA" w:rsidRPr="00BC6024">
        <w:rPr>
          <w:rFonts w:ascii="Arial" w:hAnsi="Arial"/>
          <w:sz w:val="20"/>
          <w:szCs w:val="20"/>
          <w:lang w:val="de-CH"/>
        </w:rPr>
        <w:t>(falls Schreiben vom Ingenieur kommt)</w:t>
      </w:r>
      <w:r w:rsidRPr="00BC6024">
        <w:rPr>
          <w:rFonts w:ascii="Arial" w:hAnsi="Arial"/>
          <w:sz w:val="20"/>
          <w:szCs w:val="20"/>
          <w:lang w:val="de-CH"/>
        </w:rPr>
        <w:t>.</w:t>
      </w:r>
      <w:r w:rsidRPr="008A1CDB">
        <w:rPr>
          <w:rFonts w:ascii="Arial" w:hAnsi="Arial"/>
          <w:sz w:val="20"/>
          <w:szCs w:val="20"/>
          <w:lang w:val="de-CH"/>
        </w:rPr>
        <w:t xml:space="preserve"> </w:t>
      </w:r>
    </w:p>
    <w:p w14:paraId="51B20C3E" w14:textId="737E097A" w:rsidR="00F11BB3" w:rsidRDefault="00F11BB3" w:rsidP="008A1CDB">
      <w:pPr>
        <w:spacing w:after="120" w:line="260" w:lineRule="exact"/>
        <w:rPr>
          <w:rFonts w:cs="Arial"/>
          <w:spacing w:val="0"/>
        </w:rPr>
      </w:pPr>
      <w:r>
        <w:rPr>
          <w:rFonts w:cs="Arial"/>
          <w:spacing w:val="0"/>
        </w:rPr>
        <w:t xml:space="preserve">Das Abwasser Ihrer Liegenschaft fliesst durch </w:t>
      </w:r>
      <w:r w:rsidR="008A6BF9">
        <w:rPr>
          <w:rFonts w:cs="Arial"/>
          <w:spacing w:val="0"/>
        </w:rPr>
        <w:t>die</w:t>
      </w:r>
      <w:r>
        <w:rPr>
          <w:rFonts w:cs="Arial"/>
          <w:spacing w:val="0"/>
        </w:rPr>
        <w:t xml:space="preserve"> Hausanschluss</w:t>
      </w:r>
      <w:r w:rsidR="008A6BF9">
        <w:rPr>
          <w:rFonts w:cs="Arial"/>
          <w:spacing w:val="0"/>
        </w:rPr>
        <w:t>leitung in die</w:t>
      </w:r>
      <w:r>
        <w:rPr>
          <w:rFonts w:cs="Arial"/>
          <w:spacing w:val="0"/>
        </w:rPr>
        <w:t xml:space="preserve"> öffentliche Kanalisation.</w:t>
      </w:r>
      <w:r w:rsidR="008A6BF9">
        <w:rPr>
          <w:rFonts w:cs="Arial"/>
          <w:spacing w:val="0"/>
        </w:rPr>
        <w:t xml:space="preserve"> Die Hausanschlussleitung gilt als private Abwasseranlage.</w:t>
      </w:r>
      <w:r>
        <w:rPr>
          <w:rFonts w:cs="Arial"/>
          <w:spacing w:val="0"/>
        </w:rPr>
        <w:t xml:space="preserve"> Dichte Abwasserleitungen schützen das Grundwasser vor Verschmutzung und verhindern, dass sauberes Grundwasser in die Kanalisation fliesst.</w:t>
      </w:r>
    </w:p>
    <w:p w14:paraId="4423ED2C" w14:textId="2BDA4367" w:rsidR="00C34246" w:rsidRDefault="003E5A50" w:rsidP="008A1CDB">
      <w:pPr>
        <w:spacing w:after="120" w:line="260" w:lineRule="exact"/>
        <w:rPr>
          <w:rFonts w:cs="Arial"/>
          <w:spacing w:val="0"/>
        </w:rPr>
      </w:pPr>
      <w:r>
        <w:rPr>
          <w:rFonts w:cs="Arial"/>
          <w:spacing w:val="0"/>
        </w:rPr>
        <w:t xml:space="preserve">Die Gemeinde als Aufsichtsbehörde lässt den Zustand der Hauanschlussleitungen über das ganze Gemeindegebiet untersuchen. In der nächsten Untersuchungsperiode </w:t>
      </w:r>
      <w:r w:rsidR="0039594F" w:rsidRPr="008A1CDB">
        <w:rPr>
          <w:rFonts w:cs="Arial"/>
          <w:spacing w:val="0"/>
        </w:rPr>
        <w:t xml:space="preserve">soll die Hausanschlussleitung </w:t>
      </w:r>
      <w:r w:rsidR="00911B05" w:rsidRPr="008A1CDB">
        <w:rPr>
          <w:rFonts w:cs="Arial"/>
          <w:spacing w:val="0"/>
        </w:rPr>
        <w:t>I</w:t>
      </w:r>
      <w:r w:rsidR="0039594F" w:rsidRPr="008A1CDB">
        <w:rPr>
          <w:rFonts w:cs="Arial"/>
          <w:spacing w:val="0"/>
        </w:rPr>
        <w:t>hrer Liegenschaft überprüft werden.</w:t>
      </w:r>
      <w:r w:rsidR="00911B05" w:rsidRPr="008A1CDB">
        <w:rPr>
          <w:rFonts w:cs="Arial"/>
          <w:spacing w:val="0"/>
        </w:rPr>
        <w:t xml:space="preserve"> Dabei wird die Hausanschlussleitung gespült und mittels Kanalfernsehen inspiziert. </w:t>
      </w:r>
      <w:r w:rsidR="00C34246" w:rsidRPr="00C34246">
        <w:rPr>
          <w:rFonts w:cs="Arial"/>
          <w:spacing w:val="0"/>
          <w:highlight w:val="yellow"/>
        </w:rPr>
        <w:t>Andere Gründe wie Zustandserfassung im Zuge einer Strassensanierung</w:t>
      </w:r>
      <w:r w:rsidR="002A3EA1">
        <w:rPr>
          <w:rFonts w:cs="Arial"/>
          <w:spacing w:val="0"/>
          <w:highlight w:val="yellow"/>
        </w:rPr>
        <w:t>, Sanierung öffentliche Kanalisation</w:t>
      </w:r>
      <w:r w:rsidR="00C34246" w:rsidRPr="00C34246">
        <w:rPr>
          <w:rFonts w:cs="Arial"/>
          <w:spacing w:val="0"/>
          <w:highlight w:val="yellow"/>
        </w:rPr>
        <w:t xml:space="preserve"> etc. können hier aufgeführt werden</w:t>
      </w:r>
      <w:r w:rsidR="002A3EA1">
        <w:rPr>
          <w:rFonts w:cs="Arial"/>
          <w:spacing w:val="0"/>
        </w:rPr>
        <w:t>.</w:t>
      </w:r>
    </w:p>
    <w:p w14:paraId="65FDE20A" w14:textId="1AB4D4DE" w:rsidR="003E5A50" w:rsidRPr="00D141E5" w:rsidRDefault="003E5A50" w:rsidP="003E5A50">
      <w:pPr>
        <w:pBdr>
          <w:top w:val="single" w:sz="4" w:space="1" w:color="auto"/>
          <w:left w:val="single" w:sz="4" w:space="4" w:color="auto"/>
          <w:bottom w:val="single" w:sz="4" w:space="1" w:color="auto"/>
          <w:right w:val="single" w:sz="4" w:space="4" w:color="auto"/>
        </w:pBdr>
        <w:spacing w:after="120" w:line="260" w:lineRule="exact"/>
        <w:rPr>
          <w:rFonts w:cs="Arial"/>
          <w:spacing w:val="0"/>
        </w:rPr>
      </w:pPr>
      <w:r w:rsidRPr="00D141E5">
        <w:rPr>
          <w:rFonts w:cs="Arial"/>
          <w:spacing w:val="0"/>
        </w:rPr>
        <w:t>Die Kosten für Kanalfernsehaufnahmen (inkl. allfälliger Kanalreinigungen) sowie die Erarbeitung eines Sanierungsvorschlags</w:t>
      </w:r>
      <w:r w:rsidR="002A3EA1">
        <w:rPr>
          <w:rFonts w:cs="Arial"/>
          <w:spacing w:val="0"/>
        </w:rPr>
        <w:t xml:space="preserve"> mit grober Kostenschätzung</w:t>
      </w:r>
      <w:r w:rsidRPr="00D141E5">
        <w:rPr>
          <w:rFonts w:cs="Arial"/>
          <w:spacing w:val="0"/>
        </w:rPr>
        <w:t xml:space="preserve"> für Sie</w:t>
      </w:r>
      <w:r w:rsidR="002A3EA1">
        <w:rPr>
          <w:rFonts w:cs="Arial"/>
          <w:spacing w:val="0"/>
        </w:rPr>
        <w:t>,</w:t>
      </w:r>
      <w:r w:rsidRPr="00D141E5">
        <w:rPr>
          <w:rFonts w:cs="Arial"/>
          <w:spacing w:val="0"/>
        </w:rPr>
        <w:t xml:space="preserve"> werden von der Gemeinde übernommen.</w:t>
      </w:r>
    </w:p>
    <w:p w14:paraId="5A7B1B57" w14:textId="36E33DA9" w:rsidR="002F43F1" w:rsidRDefault="0039594F" w:rsidP="008A1CDB">
      <w:pPr>
        <w:spacing w:after="120" w:line="260" w:lineRule="exact"/>
        <w:rPr>
          <w:rFonts w:cs="Arial"/>
          <w:spacing w:val="0"/>
        </w:rPr>
      </w:pPr>
      <w:r>
        <w:rPr>
          <w:rFonts w:cs="Arial"/>
          <w:spacing w:val="0"/>
        </w:rPr>
        <w:t>Wir beschränken</w:t>
      </w:r>
      <w:r w:rsidR="002F43F1" w:rsidRPr="00C87D3E">
        <w:rPr>
          <w:rFonts w:cs="Arial"/>
          <w:spacing w:val="0"/>
        </w:rPr>
        <w:t xml:space="preserve"> uns auf die Überprüfung der unter dem Boden liegenden, </w:t>
      </w:r>
      <w:r w:rsidR="002A3EA1">
        <w:rPr>
          <w:rFonts w:cs="Arial"/>
          <w:spacing w:val="0"/>
        </w:rPr>
        <w:t>Abwasserleitungen</w:t>
      </w:r>
      <w:r w:rsidR="002F43F1" w:rsidRPr="00C87D3E">
        <w:rPr>
          <w:rFonts w:cs="Arial"/>
          <w:spacing w:val="0"/>
        </w:rPr>
        <w:t>. Dies erfolgt über den</w:t>
      </w:r>
      <w:r w:rsidR="002A3EA1">
        <w:rPr>
          <w:rFonts w:cs="Arial"/>
          <w:spacing w:val="0"/>
        </w:rPr>
        <w:t xml:space="preserve"> öffentlichen</w:t>
      </w:r>
      <w:r w:rsidR="002F43F1" w:rsidRPr="00C87D3E">
        <w:rPr>
          <w:rFonts w:cs="Arial"/>
          <w:spacing w:val="0"/>
        </w:rPr>
        <w:t xml:space="preserve"> Hauptkanal oder vom Einsteigschacht der Liegenschaft her. Wir bitten Sie deshalb, die Schächte auf Ihrem Grundstück zugänglich zu halten. Ein Betreten ihres Grundstücks ist unerlässlich.</w:t>
      </w:r>
    </w:p>
    <w:p w14:paraId="4347DBD4" w14:textId="46C1515D" w:rsidR="00EA78AA" w:rsidRPr="00D81329" w:rsidRDefault="00EA78AA" w:rsidP="008A1CDB">
      <w:pPr>
        <w:spacing w:after="120" w:line="260" w:lineRule="exact"/>
        <w:rPr>
          <w:rFonts w:cs="Arial"/>
          <w:spacing w:val="0"/>
        </w:rPr>
      </w:pPr>
      <w:r w:rsidRPr="00D81329">
        <w:rPr>
          <w:rFonts w:cs="Arial"/>
          <w:spacing w:val="0"/>
        </w:rPr>
        <w:t xml:space="preserve">Die Gemeinde </w:t>
      </w:r>
      <w:r w:rsidRPr="00835FD4">
        <w:rPr>
          <w:rFonts w:cs="Arial"/>
          <w:spacing w:val="0"/>
          <w:highlight w:val="yellow"/>
        </w:rPr>
        <w:t>XX</w:t>
      </w:r>
      <w:r w:rsidRPr="00D81329">
        <w:rPr>
          <w:rFonts w:cs="Arial"/>
          <w:spacing w:val="0"/>
        </w:rPr>
        <w:t xml:space="preserve"> hat die Firma </w:t>
      </w:r>
      <w:r w:rsidRPr="00835FD4">
        <w:rPr>
          <w:rFonts w:cs="Arial"/>
          <w:spacing w:val="0"/>
          <w:highlight w:val="yellow"/>
        </w:rPr>
        <w:t>XXX</w:t>
      </w:r>
      <w:r w:rsidRPr="00D81329">
        <w:rPr>
          <w:rFonts w:cs="Arial"/>
          <w:spacing w:val="0"/>
        </w:rPr>
        <w:t>, mit de</w:t>
      </w:r>
      <w:r>
        <w:rPr>
          <w:rFonts w:cs="Arial"/>
          <w:spacing w:val="0"/>
        </w:rPr>
        <w:t>r Zustandserfassung</w:t>
      </w:r>
      <w:r w:rsidRPr="00D81329">
        <w:rPr>
          <w:rFonts w:cs="Arial"/>
          <w:spacing w:val="0"/>
        </w:rPr>
        <w:t xml:space="preserve"> beauftragt. Die Mitarbeiter der </w:t>
      </w:r>
      <w:r>
        <w:rPr>
          <w:rFonts w:cs="Arial"/>
          <w:spacing w:val="0"/>
        </w:rPr>
        <w:t xml:space="preserve">Firma </w:t>
      </w:r>
      <w:r w:rsidRPr="00835FD4">
        <w:rPr>
          <w:rFonts w:cs="Arial"/>
          <w:spacing w:val="0"/>
          <w:highlight w:val="yellow"/>
        </w:rPr>
        <w:t>XXX</w:t>
      </w:r>
      <w:r w:rsidRPr="00D81329">
        <w:rPr>
          <w:rFonts w:cs="Arial"/>
          <w:spacing w:val="0"/>
        </w:rPr>
        <w:t xml:space="preserve"> müssen für die Arbeiten an der privaten Liegenschaftsentwässerung Ihr Grundstück/Liegenschaft betreten und die Arbeiten von den bestehenden Schachtbauwerken oder Fallsträngen aus durchführen.</w:t>
      </w:r>
    </w:p>
    <w:p w14:paraId="7B112412" w14:textId="36C92158" w:rsidR="00F11BB3" w:rsidRDefault="00EA78AA" w:rsidP="008A1CDB">
      <w:pPr>
        <w:spacing w:after="120" w:line="260" w:lineRule="exact"/>
        <w:rPr>
          <w:rFonts w:cs="Arial"/>
          <w:spacing w:val="0"/>
        </w:rPr>
      </w:pPr>
      <w:r w:rsidRPr="00D81329">
        <w:rPr>
          <w:rFonts w:cs="Arial"/>
          <w:spacing w:val="0"/>
        </w:rPr>
        <w:t>Ein detaillierter Terminplan kann nicht erstellt werden. Der Unternehmer organisiert sich gleich vor Ort und nimmt dabei gerne Ihre Informationen zu An- oder Abwesenheiten persönlich entgegen. Ihre Anwesenheit ist jedoch nicht zwingend erforderlich. Kurzfristig können Fahrzeuge der ausführenden Firma den Zugang zu Ihrer Liegenschaft behindern. Alle Beteiligten sind bemüht, die Behinderungen so gering als möglich zu halten.</w:t>
      </w:r>
    </w:p>
    <w:p w14:paraId="39B2B1B0" w14:textId="232EAB18" w:rsidR="003E5A50" w:rsidRPr="008A1CDB" w:rsidRDefault="003E5A50" w:rsidP="003E5A50">
      <w:pPr>
        <w:pStyle w:val="p2"/>
        <w:pBdr>
          <w:top w:val="single" w:sz="4" w:space="1" w:color="auto"/>
          <w:left w:val="single" w:sz="4" w:space="4" w:color="auto"/>
          <w:bottom w:val="single" w:sz="4" w:space="1" w:color="auto"/>
          <w:right w:val="single" w:sz="4" w:space="4" w:color="auto"/>
        </w:pBdr>
        <w:spacing w:after="120"/>
        <w:rPr>
          <w:rStyle w:val="apple-converted-space"/>
          <w:rFonts w:ascii="Arial" w:hAnsi="Arial"/>
          <w:sz w:val="20"/>
          <w:szCs w:val="20"/>
          <w:lang w:val="de-CH"/>
        </w:rPr>
      </w:pPr>
      <w:r w:rsidRPr="00835FD4">
        <w:rPr>
          <w:rFonts w:ascii="Arial" w:hAnsi="Arial"/>
          <w:b/>
          <w:bCs/>
          <w:sz w:val="20"/>
          <w:szCs w:val="20"/>
          <w:lang w:val="de-CH"/>
        </w:rPr>
        <w:t xml:space="preserve">Die Inspektion Ihrer privaten Abwasserleitungen ist im Zeitraum vom </w:t>
      </w:r>
      <w:r w:rsidR="002A3EA1">
        <w:rPr>
          <w:rFonts w:ascii="Arial" w:hAnsi="Arial"/>
          <w:b/>
          <w:bCs/>
          <w:sz w:val="20"/>
          <w:szCs w:val="20"/>
          <w:highlight w:val="yellow"/>
          <w:lang w:val="de-CH"/>
        </w:rPr>
        <w:t>[Datum]</w:t>
      </w:r>
      <w:r w:rsidR="002A3EA1" w:rsidRPr="00835FD4">
        <w:rPr>
          <w:rFonts w:ascii="Arial" w:hAnsi="Arial"/>
          <w:b/>
          <w:bCs/>
          <w:sz w:val="20"/>
          <w:szCs w:val="20"/>
          <w:highlight w:val="yellow"/>
          <w:lang w:val="de-CH"/>
        </w:rPr>
        <w:t xml:space="preserve"> </w:t>
      </w:r>
      <w:r w:rsidRPr="00835FD4">
        <w:rPr>
          <w:rFonts w:ascii="Arial" w:hAnsi="Arial"/>
          <w:b/>
          <w:bCs/>
          <w:sz w:val="20"/>
          <w:szCs w:val="20"/>
          <w:highlight w:val="yellow"/>
          <w:lang w:val="de-CH"/>
        </w:rPr>
        <w:t xml:space="preserve">bis </w:t>
      </w:r>
      <w:r w:rsidR="002A3EA1">
        <w:rPr>
          <w:rFonts w:ascii="Arial" w:hAnsi="Arial"/>
          <w:b/>
          <w:bCs/>
          <w:sz w:val="20"/>
          <w:szCs w:val="20"/>
          <w:highlight w:val="yellow"/>
          <w:lang w:val="de-CH"/>
        </w:rPr>
        <w:t>[Datum]</w:t>
      </w:r>
      <w:r w:rsidR="002A3EA1" w:rsidRPr="00835FD4">
        <w:rPr>
          <w:rFonts w:ascii="Arial" w:hAnsi="Arial"/>
          <w:b/>
          <w:bCs/>
          <w:sz w:val="20"/>
          <w:szCs w:val="20"/>
          <w:highlight w:val="yellow"/>
          <w:lang w:val="de-CH"/>
        </w:rPr>
        <w:t xml:space="preserve"> </w:t>
      </w:r>
      <w:r w:rsidRPr="00835FD4">
        <w:rPr>
          <w:rFonts w:ascii="Arial" w:hAnsi="Arial"/>
          <w:b/>
          <w:bCs/>
          <w:sz w:val="20"/>
          <w:szCs w:val="20"/>
          <w:highlight w:val="yellow"/>
          <w:lang w:val="de-CH"/>
        </w:rPr>
        <w:t>(KW X-X)</w:t>
      </w:r>
      <w:r w:rsidRPr="00835FD4">
        <w:rPr>
          <w:rFonts w:ascii="Arial" w:hAnsi="Arial"/>
          <w:b/>
          <w:bCs/>
          <w:sz w:val="20"/>
          <w:szCs w:val="20"/>
          <w:lang w:val="de-CH"/>
        </w:rPr>
        <w:t xml:space="preserve"> geplant.</w:t>
      </w:r>
    </w:p>
    <w:p w14:paraId="2722BB14" w14:textId="52BCC0C7" w:rsidR="002F43F1" w:rsidRPr="00C87D3E" w:rsidRDefault="00F11BB3" w:rsidP="008A1CDB">
      <w:pPr>
        <w:spacing w:after="120" w:line="260" w:lineRule="exact"/>
        <w:rPr>
          <w:rFonts w:cs="Arial"/>
          <w:spacing w:val="0"/>
        </w:rPr>
      </w:pPr>
      <w:r>
        <w:rPr>
          <w:rFonts w:cs="Arial"/>
          <w:spacing w:val="0"/>
        </w:rPr>
        <w:t xml:space="preserve">Zur Vervollständigung des Werkkatasters wird mit der Aufnahme </w:t>
      </w:r>
      <w:r w:rsidR="007D208E">
        <w:rPr>
          <w:rFonts w:cs="Arial"/>
          <w:spacing w:val="0"/>
        </w:rPr>
        <w:t xml:space="preserve">auch </w:t>
      </w:r>
      <w:r>
        <w:rPr>
          <w:rFonts w:cs="Arial"/>
          <w:spacing w:val="0"/>
        </w:rPr>
        <w:t>die Lage des Hausanschlusses aufgenommen und</w:t>
      </w:r>
      <w:r w:rsidR="007D208E">
        <w:rPr>
          <w:rFonts w:cs="Arial"/>
          <w:spacing w:val="0"/>
        </w:rPr>
        <w:t xml:space="preserve"> im </w:t>
      </w:r>
      <w:r w:rsidR="003E5A50">
        <w:rPr>
          <w:rFonts w:cs="Arial"/>
          <w:spacing w:val="0"/>
        </w:rPr>
        <w:t xml:space="preserve">Geografischen </w:t>
      </w:r>
      <w:r w:rsidR="007D208E">
        <w:rPr>
          <w:rFonts w:cs="Arial"/>
          <w:spacing w:val="0"/>
        </w:rPr>
        <w:t>I</w:t>
      </w:r>
      <w:r w:rsidR="003E5A50">
        <w:rPr>
          <w:rFonts w:cs="Arial"/>
          <w:spacing w:val="0"/>
        </w:rPr>
        <w:t>nformationssystem (GIS)</w:t>
      </w:r>
      <w:r>
        <w:rPr>
          <w:rFonts w:cs="Arial"/>
          <w:spacing w:val="0"/>
        </w:rPr>
        <w:t xml:space="preserve"> </w:t>
      </w:r>
      <w:r w:rsidR="00FC02E6">
        <w:rPr>
          <w:rFonts w:cs="Arial"/>
          <w:spacing w:val="0"/>
        </w:rPr>
        <w:t xml:space="preserve">der Gemeinde </w:t>
      </w:r>
      <w:r>
        <w:rPr>
          <w:rFonts w:cs="Arial"/>
          <w:spacing w:val="0"/>
        </w:rPr>
        <w:t>erfasst</w:t>
      </w:r>
      <w:r w:rsidR="007D208E">
        <w:rPr>
          <w:rFonts w:cs="Arial"/>
          <w:spacing w:val="0"/>
        </w:rPr>
        <w:t>. Zudem soll festgehalten werden,</w:t>
      </w:r>
      <w:r>
        <w:rPr>
          <w:rFonts w:cs="Arial"/>
          <w:spacing w:val="0"/>
        </w:rPr>
        <w:t xml:space="preserve"> ob das Niederschlagswasser Ihrer Liegenschaft allenfalls über eine Anlage versickert oder in ein</w:t>
      </w:r>
      <w:r w:rsidR="00EE1D7D">
        <w:rPr>
          <w:rFonts w:cs="Arial"/>
          <w:spacing w:val="0"/>
        </w:rPr>
        <w:t xml:space="preserve"> Oberflächengewässer eingeleitet wird.</w:t>
      </w:r>
    </w:p>
    <w:p w14:paraId="2234E379" w14:textId="50666D98" w:rsidR="00FC02E6" w:rsidRPr="00C87D3E" w:rsidRDefault="00FC02E6" w:rsidP="008A1CDB">
      <w:pPr>
        <w:spacing w:after="120" w:line="260" w:lineRule="exact"/>
        <w:rPr>
          <w:rFonts w:cs="Arial"/>
          <w:spacing w:val="0"/>
        </w:rPr>
      </w:pPr>
      <w:r w:rsidRPr="00FC02E6">
        <w:rPr>
          <w:rFonts w:cs="Arial"/>
          <w:spacing w:val="0"/>
        </w:rPr>
        <w:t xml:space="preserve">Werden Schäden </w:t>
      </w:r>
      <w:r w:rsidR="00C34246">
        <w:rPr>
          <w:rFonts w:cs="Arial"/>
          <w:spacing w:val="0"/>
        </w:rPr>
        <w:t xml:space="preserve">an der Hausanschlussleitung </w:t>
      </w:r>
      <w:r w:rsidRPr="00FC02E6">
        <w:rPr>
          <w:rFonts w:cs="Arial"/>
          <w:spacing w:val="0"/>
        </w:rPr>
        <w:t xml:space="preserve">festgestellt, </w:t>
      </w:r>
      <w:r w:rsidR="003E5A50">
        <w:rPr>
          <w:rFonts w:cs="Arial"/>
          <w:spacing w:val="0"/>
        </w:rPr>
        <w:t>erhalten Sie einen</w:t>
      </w:r>
      <w:r w:rsidRPr="00FC02E6">
        <w:rPr>
          <w:rFonts w:cs="Arial"/>
          <w:spacing w:val="0"/>
        </w:rPr>
        <w:t xml:space="preserve"> Sanierungsvorschlag inkl. </w:t>
      </w:r>
      <w:r w:rsidR="004A49A4">
        <w:rPr>
          <w:rFonts w:cs="Arial"/>
          <w:spacing w:val="0"/>
        </w:rPr>
        <w:t xml:space="preserve">einer groben </w:t>
      </w:r>
      <w:r w:rsidR="003E5A50">
        <w:rPr>
          <w:rFonts w:cs="Arial"/>
          <w:spacing w:val="0"/>
        </w:rPr>
        <w:t>Kostenschätzung</w:t>
      </w:r>
      <w:r w:rsidRPr="00FC02E6">
        <w:rPr>
          <w:rFonts w:cs="Arial"/>
          <w:spacing w:val="0"/>
        </w:rPr>
        <w:t xml:space="preserve">. </w:t>
      </w:r>
      <w:r w:rsidR="00C34246">
        <w:rPr>
          <w:rFonts w:cs="Arial"/>
          <w:spacing w:val="0"/>
        </w:rPr>
        <w:t>Die Kosten einer allfälligen Sanierung gehen zu Lasten des Eigentümers.</w:t>
      </w:r>
      <w:r w:rsidR="00C34246">
        <w:rPr>
          <w:rFonts w:cs="Arial"/>
          <w:spacing w:val="0"/>
        </w:rPr>
        <w:br/>
      </w:r>
      <w:r w:rsidRPr="00FC02E6">
        <w:rPr>
          <w:rFonts w:cs="Arial"/>
          <w:spacing w:val="0"/>
        </w:rPr>
        <w:t xml:space="preserve">Wo die Kanäle keine Mängel aufweisen, wird Ihnen eine Situation mit der Zustandsbeurteilung zugestellt. </w:t>
      </w:r>
      <w:r w:rsidR="004A49A4">
        <w:rPr>
          <w:rFonts w:cs="Arial"/>
          <w:spacing w:val="0"/>
        </w:rPr>
        <w:t>Die erstellten Kanalfernsehaufnahmen</w:t>
      </w:r>
      <w:r w:rsidR="004A49A4" w:rsidRPr="00FC02E6">
        <w:rPr>
          <w:rFonts w:cs="Arial"/>
          <w:spacing w:val="0"/>
        </w:rPr>
        <w:t xml:space="preserve"> </w:t>
      </w:r>
      <w:r w:rsidRPr="00FC02E6">
        <w:rPr>
          <w:rFonts w:cs="Arial"/>
          <w:spacing w:val="0"/>
        </w:rPr>
        <w:t>können wir Ihnen auf Verlangen abgeben.</w:t>
      </w:r>
    </w:p>
    <w:p w14:paraId="175C5F2B" w14:textId="4BC933AA" w:rsidR="00FC02E6" w:rsidRDefault="00FC02E6" w:rsidP="008A1CDB">
      <w:pPr>
        <w:spacing w:after="120" w:line="260" w:lineRule="exact"/>
        <w:rPr>
          <w:rFonts w:cs="Arial"/>
          <w:spacing w:val="0"/>
        </w:rPr>
      </w:pPr>
      <w:r w:rsidRPr="00FC02E6">
        <w:rPr>
          <w:rFonts w:cs="Arial"/>
          <w:spacing w:val="0"/>
        </w:rPr>
        <w:lastRenderedPageBreak/>
        <w:t xml:space="preserve">Liegen Ihnen Kanalfernsehaufnahmen Ihres Hausanschlusses vor, welche in den letzten 10 Jahren erstellt wurden, bitten wir Sie uns diese bis am </w:t>
      </w:r>
      <w:r w:rsidR="00EE1D7D" w:rsidRPr="003E5A50">
        <w:rPr>
          <w:rFonts w:cs="Arial"/>
          <w:spacing w:val="0"/>
          <w:highlight w:val="yellow"/>
        </w:rPr>
        <w:t>[Fristdatum angeben]</w:t>
      </w:r>
      <w:r w:rsidRPr="00FC02E6">
        <w:rPr>
          <w:rFonts w:cs="Arial"/>
          <w:spacing w:val="0"/>
        </w:rPr>
        <w:t xml:space="preserve"> möglichst komplett (Protokoll inkl. DVD oder </w:t>
      </w:r>
      <w:r w:rsidR="00767DA8">
        <w:rPr>
          <w:rFonts w:cs="Arial"/>
          <w:spacing w:val="0"/>
        </w:rPr>
        <w:t>Memory</w:t>
      </w:r>
      <w:r w:rsidRPr="00FC02E6">
        <w:rPr>
          <w:rFonts w:cs="Arial"/>
          <w:spacing w:val="0"/>
        </w:rPr>
        <w:t>-Stick) zukommen zu lassen. Die Daten werden geprüft, kopiert und Ihnen umgehend retourniert.</w:t>
      </w:r>
    </w:p>
    <w:p w14:paraId="7BB97784" w14:textId="7F8CBE80" w:rsidR="002F43F1" w:rsidRDefault="002F43F1" w:rsidP="008A1CDB">
      <w:pPr>
        <w:spacing w:after="120" w:line="260" w:lineRule="exact"/>
        <w:rPr>
          <w:rFonts w:cs="Arial"/>
          <w:spacing w:val="0"/>
        </w:rPr>
      </w:pPr>
      <w:r w:rsidRPr="00C87D3E">
        <w:rPr>
          <w:rFonts w:cs="Arial"/>
          <w:spacing w:val="0"/>
        </w:rPr>
        <w:t xml:space="preserve">Würde die betroffene Liegenschaft zwischenzeitlich veräussert, bitten wir Sie, diesen Sachverhalt der nachfolgenden </w:t>
      </w:r>
      <w:r w:rsidR="004A49A4" w:rsidRPr="00C87D3E">
        <w:rPr>
          <w:rFonts w:cs="Arial"/>
          <w:spacing w:val="0"/>
        </w:rPr>
        <w:t>Eigentümer</w:t>
      </w:r>
      <w:r w:rsidR="004A49A4">
        <w:rPr>
          <w:rFonts w:cs="Arial"/>
          <w:spacing w:val="0"/>
        </w:rPr>
        <w:t>/In</w:t>
      </w:r>
      <w:r w:rsidR="004A49A4" w:rsidRPr="00C87D3E">
        <w:rPr>
          <w:rFonts w:cs="Arial"/>
          <w:spacing w:val="0"/>
        </w:rPr>
        <w:t xml:space="preserve"> </w:t>
      </w:r>
      <w:r w:rsidRPr="00C87D3E">
        <w:rPr>
          <w:rFonts w:cs="Arial"/>
          <w:spacing w:val="0"/>
        </w:rPr>
        <w:t>weiter zu melden.</w:t>
      </w:r>
    </w:p>
    <w:p w14:paraId="05B2D3D2" w14:textId="77777777" w:rsidR="00DA4906" w:rsidRDefault="00DA4906" w:rsidP="008A1CDB">
      <w:pPr>
        <w:spacing w:after="120" w:line="260" w:lineRule="exact"/>
        <w:rPr>
          <w:rFonts w:cs="Arial"/>
          <w:spacing w:val="0"/>
          <w:highlight w:val="yellow"/>
        </w:rPr>
      </w:pPr>
    </w:p>
    <w:p w14:paraId="77E66A6A" w14:textId="35973AAD" w:rsidR="00235A89" w:rsidRPr="00C87D3E" w:rsidRDefault="00C34246" w:rsidP="008A1CDB">
      <w:pPr>
        <w:spacing w:after="120" w:line="260" w:lineRule="exact"/>
        <w:rPr>
          <w:rFonts w:cs="Arial"/>
          <w:spacing w:val="0"/>
        </w:rPr>
      </w:pPr>
      <w:r>
        <w:rPr>
          <w:rFonts w:cs="Arial"/>
          <w:spacing w:val="0"/>
          <w:highlight w:val="yellow"/>
        </w:rPr>
        <w:t>Optional: Hinweis auf Infoveranstaltung oder Link auf VSA-Film</w:t>
      </w:r>
      <w:r>
        <w:rPr>
          <w:rFonts w:cs="Arial"/>
          <w:spacing w:val="0"/>
        </w:rPr>
        <w:t xml:space="preserve"> (</w:t>
      </w:r>
      <w:hyperlink r:id="rId11" w:history="1">
        <w:r w:rsidRPr="00C34246">
          <w:rPr>
            <w:color w:val="0000FF"/>
            <w:u w:val="single"/>
          </w:rPr>
          <w:t>Grundstücksentwässerung, Informationsfilm – Verband Schweizer Abwasser- und Gewässerschutzfachleute</w:t>
        </w:r>
      </w:hyperlink>
      <w:r>
        <w:t>)</w:t>
      </w:r>
      <w:r>
        <w:rPr>
          <w:rFonts w:cs="Arial"/>
          <w:spacing w:val="0"/>
          <w:highlight w:val="yellow"/>
        </w:rPr>
        <w:t xml:space="preserve">  etc.</w:t>
      </w:r>
    </w:p>
    <w:p w14:paraId="421F12AB" w14:textId="77777777" w:rsidR="00594AF1" w:rsidRPr="00594AF1" w:rsidRDefault="00594AF1" w:rsidP="008A1CDB">
      <w:pPr>
        <w:spacing w:after="120" w:line="260" w:lineRule="exact"/>
        <w:rPr>
          <w:rFonts w:cs="Arial"/>
          <w:spacing w:val="0"/>
        </w:rPr>
      </w:pPr>
      <w:r w:rsidRPr="00594AF1">
        <w:rPr>
          <w:rFonts w:cs="Arial"/>
          <w:spacing w:val="0"/>
        </w:rPr>
        <w:t xml:space="preserve">Als Ansprechpartner stehen Ihnen zur Verfügung: </w:t>
      </w:r>
    </w:p>
    <w:p w14:paraId="7549D7A0" w14:textId="0BD91991" w:rsidR="00594AF1" w:rsidRPr="008A1CDB" w:rsidRDefault="00594AF1" w:rsidP="008A1CDB">
      <w:pPr>
        <w:pStyle w:val="Listenabsatz"/>
        <w:numPr>
          <w:ilvl w:val="0"/>
          <w:numId w:val="56"/>
        </w:numPr>
        <w:spacing w:after="120" w:line="260" w:lineRule="exact"/>
        <w:rPr>
          <w:rFonts w:cs="Arial"/>
          <w:spacing w:val="0"/>
          <w:highlight w:val="yellow"/>
        </w:rPr>
      </w:pPr>
      <w:r w:rsidRPr="008A1CDB">
        <w:rPr>
          <w:rFonts w:cs="Arial"/>
          <w:spacing w:val="0"/>
          <w:highlight w:val="yellow"/>
        </w:rPr>
        <w:t>Unternehmer XXX inkl. Ansprechpartner, Telefon und Mail</w:t>
      </w:r>
    </w:p>
    <w:p w14:paraId="7608E3E7" w14:textId="185C7924" w:rsidR="00594AF1" w:rsidRPr="008A1CDB" w:rsidRDefault="00594AF1" w:rsidP="008A1CDB">
      <w:pPr>
        <w:pStyle w:val="Listenabsatz"/>
        <w:numPr>
          <w:ilvl w:val="0"/>
          <w:numId w:val="56"/>
        </w:numPr>
        <w:spacing w:after="120" w:line="260" w:lineRule="exact"/>
        <w:rPr>
          <w:rFonts w:cs="Arial"/>
          <w:spacing w:val="0"/>
          <w:highlight w:val="yellow"/>
        </w:rPr>
      </w:pPr>
      <w:r w:rsidRPr="008A1CDB">
        <w:rPr>
          <w:rFonts w:cs="Arial"/>
          <w:spacing w:val="0"/>
          <w:highlight w:val="yellow"/>
        </w:rPr>
        <w:t xml:space="preserve">Ingenieurbüro XXX inkl. Ansprechpartner, Telefon und Mail </w:t>
      </w:r>
    </w:p>
    <w:p w14:paraId="74A9BC2A" w14:textId="7CC61D69" w:rsidR="00DA4906" w:rsidRDefault="00594AF1" w:rsidP="00DA4906">
      <w:pPr>
        <w:pStyle w:val="Listenabsatz"/>
        <w:numPr>
          <w:ilvl w:val="0"/>
          <w:numId w:val="56"/>
        </w:numPr>
        <w:spacing w:after="120" w:line="260" w:lineRule="exact"/>
        <w:rPr>
          <w:rFonts w:cs="Arial"/>
          <w:spacing w:val="0"/>
          <w:highlight w:val="yellow"/>
        </w:rPr>
      </w:pPr>
      <w:r w:rsidRPr="008A1CDB">
        <w:rPr>
          <w:rFonts w:cs="Arial"/>
          <w:spacing w:val="0"/>
          <w:highlight w:val="yellow"/>
        </w:rPr>
        <w:t>Gemeindeverwaltung XX, Ansprechpartner, Telefon und Mail</w:t>
      </w:r>
    </w:p>
    <w:p w14:paraId="1876417D" w14:textId="77777777" w:rsidR="00DA4906" w:rsidRPr="00DA4906" w:rsidRDefault="00DA4906" w:rsidP="00DA4906">
      <w:pPr>
        <w:spacing w:after="120" w:line="260" w:lineRule="exact"/>
        <w:rPr>
          <w:rFonts w:cs="Arial"/>
          <w:spacing w:val="0"/>
          <w:highlight w:val="yellow"/>
        </w:rPr>
      </w:pPr>
    </w:p>
    <w:p w14:paraId="7793E34C" w14:textId="7217D4B5" w:rsidR="004B684E" w:rsidRPr="004B684E" w:rsidRDefault="004B684E" w:rsidP="00252CC8">
      <w:pPr>
        <w:pBdr>
          <w:top w:val="single" w:sz="4" w:space="1" w:color="auto"/>
          <w:left w:val="single" w:sz="4" w:space="4" w:color="auto"/>
          <w:bottom w:val="single" w:sz="4" w:space="1" w:color="auto"/>
          <w:right w:val="single" w:sz="4" w:space="4" w:color="auto"/>
        </w:pBdr>
        <w:spacing w:after="120" w:line="260" w:lineRule="exact"/>
        <w:rPr>
          <w:rFonts w:cs="Arial"/>
          <w:spacing w:val="0"/>
        </w:rPr>
      </w:pPr>
      <w:r w:rsidRPr="004B684E">
        <w:rPr>
          <w:rFonts w:cs="Arial"/>
          <w:spacing w:val="0"/>
        </w:rPr>
        <w:t xml:space="preserve">Nach Abschluss der Arbeiten der Firma </w:t>
      </w:r>
      <w:r w:rsidRPr="00252CC8">
        <w:rPr>
          <w:rFonts w:cs="Arial"/>
          <w:spacing w:val="0"/>
          <w:highlight w:val="yellow"/>
        </w:rPr>
        <w:t>XX</w:t>
      </w:r>
      <w:r w:rsidR="004A49A4" w:rsidRPr="00E55C64">
        <w:rPr>
          <w:rFonts w:cs="Arial"/>
          <w:spacing w:val="0"/>
          <w:highlight w:val="yellow"/>
        </w:rPr>
        <w:t>X</w:t>
      </w:r>
      <w:r w:rsidRPr="004B684E">
        <w:rPr>
          <w:rFonts w:cs="Arial"/>
          <w:spacing w:val="0"/>
        </w:rPr>
        <w:t>, sollten Sie bei allen Abläufen (WC/Dusche usw.) Wasser ablassen, um die Siphons (Geruchsverschluss) neu aufzufüllen.</w:t>
      </w:r>
    </w:p>
    <w:p w14:paraId="6BBB17A9" w14:textId="3E56BF19" w:rsidR="004B684E" w:rsidRDefault="004B684E" w:rsidP="008A1CDB">
      <w:pPr>
        <w:spacing w:after="120" w:line="260" w:lineRule="exact"/>
        <w:rPr>
          <w:rFonts w:cs="Arial"/>
          <w:spacing w:val="0"/>
        </w:rPr>
      </w:pPr>
      <w:r w:rsidRPr="004B684E">
        <w:rPr>
          <w:rFonts w:cs="Arial"/>
          <w:spacing w:val="0"/>
        </w:rPr>
        <w:t xml:space="preserve">Bitte informieren Sie </w:t>
      </w:r>
      <w:r w:rsidR="00C34246">
        <w:rPr>
          <w:rFonts w:cs="Arial"/>
          <w:spacing w:val="0"/>
        </w:rPr>
        <w:t>Ihre</w:t>
      </w:r>
      <w:r w:rsidRPr="004B684E">
        <w:rPr>
          <w:rFonts w:cs="Arial"/>
          <w:spacing w:val="0"/>
        </w:rPr>
        <w:t xml:space="preserve"> Mieter über die bevorstehenden Arbeiten.</w:t>
      </w:r>
    </w:p>
    <w:p w14:paraId="2088F5FA" w14:textId="77777777" w:rsidR="00DA4906" w:rsidRDefault="00DA4906" w:rsidP="008A1CDB">
      <w:pPr>
        <w:spacing w:after="120" w:line="260" w:lineRule="exact"/>
        <w:rPr>
          <w:rFonts w:cs="Arial"/>
          <w:spacing w:val="0"/>
        </w:rPr>
      </w:pPr>
    </w:p>
    <w:p w14:paraId="6E66DD2D" w14:textId="01C5E904" w:rsidR="004B684E" w:rsidRDefault="00835FD4" w:rsidP="008A1CDB">
      <w:pPr>
        <w:spacing w:after="120" w:line="260" w:lineRule="exact"/>
        <w:rPr>
          <w:rFonts w:cs="Arial"/>
          <w:spacing w:val="0"/>
        </w:rPr>
      </w:pPr>
      <w:r>
        <w:rPr>
          <w:rFonts w:cs="Arial"/>
          <w:spacing w:val="0"/>
        </w:rPr>
        <w:t>Wir danken Ihnen für Ihr Verständnis.</w:t>
      </w:r>
    </w:p>
    <w:p w14:paraId="39687671" w14:textId="77777777" w:rsidR="00835FD4" w:rsidRDefault="00835FD4" w:rsidP="008A1CDB">
      <w:pPr>
        <w:spacing w:after="120" w:line="260" w:lineRule="exact"/>
        <w:rPr>
          <w:rFonts w:cs="Arial"/>
          <w:spacing w:val="0"/>
        </w:rPr>
      </w:pPr>
    </w:p>
    <w:p w14:paraId="5CAFDE23" w14:textId="77777777" w:rsidR="009F5BA7" w:rsidRPr="00C87D3E" w:rsidRDefault="009F5BA7" w:rsidP="008A1CDB">
      <w:pPr>
        <w:spacing w:after="120" w:line="260" w:lineRule="exact"/>
        <w:rPr>
          <w:rFonts w:cs="Arial"/>
          <w:spacing w:val="0"/>
        </w:rPr>
      </w:pPr>
      <w:r w:rsidRPr="00C87D3E">
        <w:rPr>
          <w:rFonts w:cs="Arial"/>
          <w:spacing w:val="0"/>
        </w:rPr>
        <w:t>Freundliche Grüsse</w:t>
      </w:r>
    </w:p>
    <w:p w14:paraId="3F66C0F3" w14:textId="77777777" w:rsidR="009F5BA7" w:rsidRDefault="009F5BA7" w:rsidP="008A1CDB">
      <w:pPr>
        <w:spacing w:after="120" w:line="260" w:lineRule="exact"/>
        <w:rPr>
          <w:rFonts w:cs="Arial"/>
          <w:spacing w:val="0"/>
        </w:rPr>
      </w:pPr>
    </w:p>
    <w:p w14:paraId="51507737" w14:textId="77777777" w:rsidR="00DA4906" w:rsidRDefault="00DA4906" w:rsidP="008A1CDB">
      <w:pPr>
        <w:spacing w:after="120" w:line="260" w:lineRule="exact"/>
        <w:rPr>
          <w:rFonts w:cs="Arial"/>
          <w:spacing w:val="0"/>
        </w:rPr>
      </w:pPr>
    </w:p>
    <w:p w14:paraId="1EDD3638" w14:textId="77777777" w:rsidR="00DA4906" w:rsidRDefault="00DA4906" w:rsidP="008A1CDB">
      <w:pPr>
        <w:spacing w:after="120" w:line="260" w:lineRule="exact"/>
        <w:rPr>
          <w:rFonts w:cs="Arial"/>
          <w:spacing w:val="0"/>
        </w:rPr>
      </w:pPr>
    </w:p>
    <w:p w14:paraId="6B6AF856" w14:textId="77777777" w:rsidR="00DA4906" w:rsidRDefault="00DA4906" w:rsidP="008A1CDB">
      <w:pPr>
        <w:spacing w:after="120" w:line="260" w:lineRule="exact"/>
        <w:rPr>
          <w:rFonts w:cs="Arial"/>
          <w:spacing w:val="0"/>
        </w:rPr>
      </w:pPr>
    </w:p>
    <w:p w14:paraId="0C8ED530" w14:textId="77777777" w:rsidR="00235A89" w:rsidRPr="00235A89" w:rsidRDefault="00235A89" w:rsidP="008A1CDB">
      <w:pPr>
        <w:numPr>
          <w:ilvl w:val="0"/>
          <w:numId w:val="45"/>
        </w:numPr>
        <w:tabs>
          <w:tab w:val="num" w:pos="360"/>
        </w:tabs>
        <w:spacing w:after="120"/>
        <w:ind w:left="0" w:firstLine="0"/>
        <w:rPr>
          <w:rFonts w:cs="Arial"/>
          <w:spacing w:val="0"/>
          <w:highlight w:val="yellow"/>
        </w:rPr>
      </w:pPr>
      <w:r w:rsidRPr="00235A89">
        <w:rPr>
          <w:rFonts w:cs="Arial"/>
          <w:spacing w:val="0"/>
          <w:highlight w:val="yellow"/>
        </w:rPr>
        <w:t>Informationsbroschüre</w:t>
      </w:r>
    </w:p>
    <w:p w14:paraId="1DDC0860" w14:textId="51F79FA4" w:rsidR="00235A89" w:rsidRPr="003A7254" w:rsidRDefault="00235A89" w:rsidP="008A1CDB">
      <w:pPr>
        <w:numPr>
          <w:ilvl w:val="0"/>
          <w:numId w:val="45"/>
        </w:numPr>
        <w:tabs>
          <w:tab w:val="num" w:pos="360"/>
        </w:tabs>
        <w:spacing w:after="120"/>
        <w:ind w:left="0" w:firstLine="0"/>
        <w:rPr>
          <w:rFonts w:cs="Arial"/>
          <w:spacing w:val="0"/>
          <w:highlight w:val="yellow"/>
        </w:rPr>
      </w:pPr>
      <w:r w:rsidRPr="003A7254">
        <w:rPr>
          <w:rFonts w:cs="Arial"/>
          <w:spacing w:val="0"/>
          <w:highlight w:val="yellow"/>
        </w:rPr>
        <w:t>Anmeldung für Informationsveranstaltung</w:t>
      </w:r>
    </w:p>
    <w:p w14:paraId="465D839C" w14:textId="77777777" w:rsidR="00235A89" w:rsidRDefault="00235A89" w:rsidP="008A1CDB">
      <w:pPr>
        <w:spacing w:after="120" w:line="260" w:lineRule="exact"/>
        <w:rPr>
          <w:rFonts w:cs="Arial"/>
          <w:spacing w:val="0"/>
        </w:rPr>
      </w:pPr>
    </w:p>
    <w:p w14:paraId="47DB301F" w14:textId="3FAB921C" w:rsidR="009F5BA7" w:rsidRPr="009F5BA7" w:rsidRDefault="009F5BA7" w:rsidP="008A1CDB">
      <w:pPr>
        <w:spacing w:after="120" w:line="260" w:lineRule="exact"/>
        <w:rPr>
          <w:rFonts w:cs="Arial"/>
          <w:b/>
          <w:bCs/>
          <w:spacing w:val="0"/>
        </w:rPr>
      </w:pPr>
      <w:r w:rsidRPr="009F5BA7">
        <w:rPr>
          <w:rFonts w:cs="Arial"/>
          <w:b/>
          <w:bCs/>
          <w:spacing w:val="0"/>
        </w:rPr>
        <w:t>Rechtliche Grundlage</w:t>
      </w:r>
    </w:p>
    <w:p w14:paraId="5AFED3ED" w14:textId="01886495" w:rsidR="009F5BA7" w:rsidRPr="009F5BA7" w:rsidRDefault="009F5BA7" w:rsidP="008A1CDB">
      <w:pPr>
        <w:spacing w:after="120" w:line="260" w:lineRule="exact"/>
        <w:rPr>
          <w:rFonts w:cs="Arial"/>
          <w:spacing w:val="0"/>
        </w:rPr>
      </w:pPr>
      <w:r w:rsidRPr="009F5BA7">
        <w:rPr>
          <w:rFonts w:cs="Arial"/>
          <w:spacing w:val="0"/>
        </w:rPr>
        <w:t>Eine grundsätzliche Verpflichtung, die Abwasseranlagen sachgemäss zu erstellen, zu betreiben, zu warten und zu unterhalten, findet sich in Art. 6 Abs. 1 und Art. 15 Abs. 1 des Bundesgesetzes über den Schutz der Gewässer (</w:t>
      </w:r>
      <w:proofErr w:type="spellStart"/>
      <w:r w:rsidRPr="009F5BA7">
        <w:rPr>
          <w:rFonts w:cs="Arial"/>
          <w:spacing w:val="0"/>
        </w:rPr>
        <w:t>GSchG</w:t>
      </w:r>
      <w:proofErr w:type="spellEnd"/>
      <w:r w:rsidRPr="009F5BA7">
        <w:rPr>
          <w:rFonts w:cs="Arial"/>
          <w:spacing w:val="0"/>
        </w:rPr>
        <w:t xml:space="preserve"> vom 24. Januar 1991) und in Art. 13 Abs. 1 der Gewässerschutzverordnung (</w:t>
      </w:r>
      <w:proofErr w:type="spellStart"/>
      <w:r w:rsidRPr="009F5BA7">
        <w:rPr>
          <w:rFonts w:cs="Arial"/>
          <w:spacing w:val="0"/>
        </w:rPr>
        <w:t>GSchV</w:t>
      </w:r>
      <w:proofErr w:type="spellEnd"/>
      <w:r w:rsidRPr="009F5BA7">
        <w:rPr>
          <w:rFonts w:cs="Arial"/>
          <w:spacing w:val="0"/>
        </w:rPr>
        <w:t xml:space="preserve"> vom 28. Oktober 1998).</w:t>
      </w:r>
    </w:p>
    <w:p w14:paraId="210641C5" w14:textId="6D99DF78" w:rsidR="00382432" w:rsidRPr="009F5BA7" w:rsidRDefault="009F5BA7" w:rsidP="008A1CDB">
      <w:pPr>
        <w:spacing w:after="120" w:line="260" w:lineRule="exact"/>
        <w:rPr>
          <w:rFonts w:cs="Arial"/>
          <w:spacing w:val="0"/>
        </w:rPr>
      </w:pPr>
      <w:r w:rsidRPr="009F5BA7">
        <w:rPr>
          <w:rFonts w:cs="Arial"/>
          <w:spacing w:val="0"/>
        </w:rPr>
        <w:t>Gemäss Gesetz über Wasser, Boden und Abfall (GWBA vom 4. März 2009) §</w:t>
      </w:r>
      <w:r w:rsidR="00932925">
        <w:rPr>
          <w:rFonts w:cs="Arial"/>
          <w:spacing w:val="0"/>
        </w:rPr>
        <w:t xml:space="preserve"> </w:t>
      </w:r>
      <w:r w:rsidRPr="009F5BA7">
        <w:rPr>
          <w:rFonts w:cs="Arial"/>
          <w:spacing w:val="0"/>
        </w:rPr>
        <w:t>95 sind die verantwortlichen Träger der Siedlungswasserwirtschaft die Gemeinden. Sie bewilligen die privaten Abwasseranlagen und sind gemäss §</w:t>
      </w:r>
      <w:r w:rsidR="00932925">
        <w:rPr>
          <w:rFonts w:cs="Arial"/>
          <w:spacing w:val="0"/>
        </w:rPr>
        <w:t xml:space="preserve"> </w:t>
      </w:r>
      <w:r w:rsidRPr="009F5BA7">
        <w:rPr>
          <w:rFonts w:cs="Arial"/>
          <w:spacing w:val="0"/>
        </w:rPr>
        <w:t xml:space="preserve">83 </w:t>
      </w:r>
      <w:r w:rsidR="00932925">
        <w:rPr>
          <w:rFonts w:cs="Arial"/>
          <w:spacing w:val="0"/>
        </w:rPr>
        <w:t xml:space="preserve">GWBA </w:t>
      </w:r>
      <w:r w:rsidRPr="009F5BA7">
        <w:rPr>
          <w:rFonts w:cs="Arial"/>
          <w:spacing w:val="0"/>
        </w:rPr>
        <w:t>für den Vollzug verantwortlich. Gemäss § 103 des Planungs- und Baugesetzes (PBG vom 3.</w:t>
      </w:r>
      <w:r>
        <w:rPr>
          <w:rFonts w:cs="Arial"/>
          <w:spacing w:val="0"/>
        </w:rPr>
        <w:t xml:space="preserve"> </w:t>
      </w:r>
      <w:r w:rsidRPr="009F5BA7">
        <w:rPr>
          <w:rFonts w:cs="Arial"/>
          <w:spacing w:val="0"/>
        </w:rPr>
        <w:t>Dezember 1978)</w:t>
      </w:r>
      <w:r>
        <w:rPr>
          <w:rFonts w:cs="Arial"/>
          <w:spacing w:val="0"/>
        </w:rPr>
        <w:t xml:space="preserve"> </w:t>
      </w:r>
      <w:r w:rsidRPr="009F5BA7">
        <w:rPr>
          <w:rFonts w:cs="Arial"/>
          <w:spacing w:val="0"/>
          <w:highlight w:val="yellow"/>
        </w:rPr>
        <w:t xml:space="preserve">[und </w:t>
      </w:r>
      <w:proofErr w:type="gramStart"/>
      <w:r w:rsidRPr="009F5BA7">
        <w:rPr>
          <w:rFonts w:cs="Arial"/>
          <w:spacing w:val="0"/>
          <w:highlight w:val="yellow"/>
        </w:rPr>
        <w:t>Paragraph</w:t>
      </w:r>
      <w:proofErr w:type="gramEnd"/>
      <w:r w:rsidRPr="009F5BA7">
        <w:rPr>
          <w:rFonts w:cs="Arial"/>
          <w:spacing w:val="0"/>
          <w:highlight w:val="yellow"/>
        </w:rPr>
        <w:t xml:space="preserve"> XY des kommunalen Abwasserreglements / Baureglements]</w:t>
      </w:r>
      <w:r w:rsidRPr="009F5BA7">
        <w:rPr>
          <w:rFonts w:cs="Arial"/>
          <w:spacing w:val="0"/>
        </w:rPr>
        <w:t xml:space="preserve"> sind die privaten Abwasseranlagen nach den Weisungen der Baubehörde zu unterhalten.</w:t>
      </w:r>
    </w:p>
    <w:sectPr w:rsidR="00382432" w:rsidRPr="009F5BA7" w:rsidSect="00C87D3E">
      <w:headerReference w:type="default" r:id="rId12"/>
      <w:footerReference w:type="default" r:id="rId13"/>
      <w:pgSz w:w="11907" w:h="16840" w:code="9"/>
      <w:pgMar w:top="1418" w:right="992" w:bottom="851" w:left="1134" w:header="851"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6A7EB" w14:textId="77777777" w:rsidR="00B41BBA" w:rsidRDefault="00B41BBA">
      <w:r>
        <w:separator/>
      </w:r>
    </w:p>
  </w:endnote>
  <w:endnote w:type="continuationSeparator" w:id="0">
    <w:p w14:paraId="29C67043" w14:textId="77777777" w:rsidR="00B41BBA" w:rsidRDefault="00B41BBA">
      <w:r>
        <w:continuationSeparator/>
      </w:r>
    </w:p>
  </w:endnote>
  <w:endnote w:type="continuationNotice" w:id="1">
    <w:p w14:paraId="35923C32" w14:textId="77777777" w:rsidR="00B41BBA" w:rsidRDefault="00B41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39FB" w14:textId="0E89C9A8" w:rsidR="00892FA1" w:rsidRDefault="00892FA1">
    <w:pPr>
      <w:pStyle w:val="Fuzeile"/>
      <w:jc w:val="center"/>
    </w:pPr>
    <w:r>
      <w:fldChar w:fldCharType="begin"/>
    </w:r>
    <w:r>
      <w:instrText>PAGE   \* MERGEFORMAT</w:instrText>
    </w:r>
    <w:r>
      <w:fldChar w:fldCharType="separate"/>
    </w:r>
    <w:r w:rsidR="00C87D3E" w:rsidRPr="00C87D3E">
      <w:rPr>
        <w:noProof/>
        <w:lang w:val="de-DE"/>
      </w:rPr>
      <w:t>6</w:t>
    </w:r>
    <w:r>
      <w:fldChar w:fldCharType="end"/>
    </w:r>
  </w:p>
  <w:p w14:paraId="233C17DE" w14:textId="77777777" w:rsidR="00892FA1" w:rsidRDefault="00892FA1" w:rsidP="005D3E4D">
    <w:pPr>
      <w:pStyle w:val="Fuzeile"/>
      <w:tabs>
        <w:tab w:val="left" w:pos="40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B8726" w14:textId="77777777" w:rsidR="00B41BBA" w:rsidRDefault="00B41BBA">
      <w:r>
        <w:separator/>
      </w:r>
    </w:p>
  </w:footnote>
  <w:footnote w:type="continuationSeparator" w:id="0">
    <w:p w14:paraId="64CC8A3E" w14:textId="77777777" w:rsidR="00B41BBA" w:rsidRDefault="00B41BBA">
      <w:r>
        <w:continuationSeparator/>
      </w:r>
    </w:p>
  </w:footnote>
  <w:footnote w:type="continuationNotice" w:id="1">
    <w:p w14:paraId="59FD982D" w14:textId="77777777" w:rsidR="00B41BBA" w:rsidRDefault="00B41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1D53D" w14:textId="77777777" w:rsidR="00892FA1" w:rsidRDefault="00892F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393A"/>
    <w:multiLevelType w:val="hybridMultilevel"/>
    <w:tmpl w:val="589A6D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4030EA"/>
    <w:multiLevelType w:val="hybridMultilevel"/>
    <w:tmpl w:val="9C4C84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51285F"/>
    <w:multiLevelType w:val="hybridMultilevel"/>
    <w:tmpl w:val="F2183D38"/>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3" w15:restartNumberingAfterBreak="0">
    <w:nsid w:val="0D617172"/>
    <w:multiLevelType w:val="hybridMultilevel"/>
    <w:tmpl w:val="DF80D7F4"/>
    <w:lvl w:ilvl="0" w:tplc="08070001">
      <w:start w:val="1"/>
      <w:numFmt w:val="bullet"/>
      <w:lvlText w:val=""/>
      <w:lvlJc w:val="left"/>
      <w:pPr>
        <w:ind w:left="1110" w:hanging="360"/>
      </w:pPr>
      <w:rPr>
        <w:rFonts w:ascii="Symbol" w:hAnsi="Symbol" w:hint="default"/>
      </w:rPr>
    </w:lvl>
    <w:lvl w:ilvl="1" w:tplc="08070003" w:tentative="1">
      <w:start w:val="1"/>
      <w:numFmt w:val="bullet"/>
      <w:lvlText w:val="o"/>
      <w:lvlJc w:val="left"/>
      <w:pPr>
        <w:ind w:left="1830" w:hanging="360"/>
      </w:pPr>
      <w:rPr>
        <w:rFonts w:ascii="Courier New" w:hAnsi="Courier New" w:cs="Courier New" w:hint="default"/>
      </w:rPr>
    </w:lvl>
    <w:lvl w:ilvl="2" w:tplc="08070005" w:tentative="1">
      <w:start w:val="1"/>
      <w:numFmt w:val="bullet"/>
      <w:lvlText w:val=""/>
      <w:lvlJc w:val="left"/>
      <w:pPr>
        <w:ind w:left="2550" w:hanging="360"/>
      </w:pPr>
      <w:rPr>
        <w:rFonts w:ascii="Wingdings" w:hAnsi="Wingdings" w:hint="default"/>
      </w:rPr>
    </w:lvl>
    <w:lvl w:ilvl="3" w:tplc="08070001" w:tentative="1">
      <w:start w:val="1"/>
      <w:numFmt w:val="bullet"/>
      <w:lvlText w:val=""/>
      <w:lvlJc w:val="left"/>
      <w:pPr>
        <w:ind w:left="3270" w:hanging="360"/>
      </w:pPr>
      <w:rPr>
        <w:rFonts w:ascii="Symbol" w:hAnsi="Symbol" w:hint="default"/>
      </w:rPr>
    </w:lvl>
    <w:lvl w:ilvl="4" w:tplc="08070003" w:tentative="1">
      <w:start w:val="1"/>
      <w:numFmt w:val="bullet"/>
      <w:lvlText w:val="o"/>
      <w:lvlJc w:val="left"/>
      <w:pPr>
        <w:ind w:left="3990" w:hanging="360"/>
      </w:pPr>
      <w:rPr>
        <w:rFonts w:ascii="Courier New" w:hAnsi="Courier New" w:cs="Courier New" w:hint="default"/>
      </w:rPr>
    </w:lvl>
    <w:lvl w:ilvl="5" w:tplc="08070005" w:tentative="1">
      <w:start w:val="1"/>
      <w:numFmt w:val="bullet"/>
      <w:lvlText w:val=""/>
      <w:lvlJc w:val="left"/>
      <w:pPr>
        <w:ind w:left="4710" w:hanging="360"/>
      </w:pPr>
      <w:rPr>
        <w:rFonts w:ascii="Wingdings" w:hAnsi="Wingdings" w:hint="default"/>
      </w:rPr>
    </w:lvl>
    <w:lvl w:ilvl="6" w:tplc="08070001" w:tentative="1">
      <w:start w:val="1"/>
      <w:numFmt w:val="bullet"/>
      <w:lvlText w:val=""/>
      <w:lvlJc w:val="left"/>
      <w:pPr>
        <w:ind w:left="5430" w:hanging="360"/>
      </w:pPr>
      <w:rPr>
        <w:rFonts w:ascii="Symbol" w:hAnsi="Symbol" w:hint="default"/>
      </w:rPr>
    </w:lvl>
    <w:lvl w:ilvl="7" w:tplc="08070003" w:tentative="1">
      <w:start w:val="1"/>
      <w:numFmt w:val="bullet"/>
      <w:lvlText w:val="o"/>
      <w:lvlJc w:val="left"/>
      <w:pPr>
        <w:ind w:left="6150" w:hanging="360"/>
      </w:pPr>
      <w:rPr>
        <w:rFonts w:ascii="Courier New" w:hAnsi="Courier New" w:cs="Courier New" w:hint="default"/>
      </w:rPr>
    </w:lvl>
    <w:lvl w:ilvl="8" w:tplc="08070005" w:tentative="1">
      <w:start w:val="1"/>
      <w:numFmt w:val="bullet"/>
      <w:lvlText w:val=""/>
      <w:lvlJc w:val="left"/>
      <w:pPr>
        <w:ind w:left="6870" w:hanging="360"/>
      </w:pPr>
      <w:rPr>
        <w:rFonts w:ascii="Wingdings" w:hAnsi="Wingdings" w:hint="default"/>
      </w:rPr>
    </w:lvl>
  </w:abstractNum>
  <w:abstractNum w:abstractNumId="4" w15:restartNumberingAfterBreak="0">
    <w:nsid w:val="0DCA4294"/>
    <w:multiLevelType w:val="hybridMultilevel"/>
    <w:tmpl w:val="D0A8544A"/>
    <w:lvl w:ilvl="0" w:tplc="54B87298">
      <w:start w:val="7"/>
      <w:numFmt w:val="bullet"/>
      <w:lvlText w:val="-"/>
      <w:lvlJc w:val="left"/>
      <w:pPr>
        <w:ind w:left="1428" w:hanging="360"/>
      </w:pPr>
      <w:rPr>
        <w:rFonts w:ascii="Arial" w:eastAsia="Times New Roman" w:hAnsi="Arial" w:cs="Aria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5" w15:restartNumberingAfterBreak="0">
    <w:nsid w:val="0F0A1D4F"/>
    <w:multiLevelType w:val="hybridMultilevel"/>
    <w:tmpl w:val="8D36E09E"/>
    <w:lvl w:ilvl="0" w:tplc="08070001">
      <w:start w:val="1"/>
      <w:numFmt w:val="bullet"/>
      <w:lvlText w:val=""/>
      <w:lvlJc w:val="left"/>
      <w:pPr>
        <w:ind w:left="1766" w:hanging="360"/>
      </w:pPr>
      <w:rPr>
        <w:rFonts w:ascii="Symbol" w:hAnsi="Symbol" w:hint="default"/>
      </w:rPr>
    </w:lvl>
    <w:lvl w:ilvl="1" w:tplc="54B87298">
      <w:start w:val="7"/>
      <w:numFmt w:val="bullet"/>
      <w:lvlText w:val="-"/>
      <w:lvlJc w:val="left"/>
      <w:pPr>
        <w:ind w:left="2486" w:hanging="360"/>
      </w:pPr>
      <w:rPr>
        <w:rFonts w:ascii="Arial" w:eastAsia="Times New Roman" w:hAnsi="Arial" w:cs="Arial" w:hint="default"/>
      </w:rPr>
    </w:lvl>
    <w:lvl w:ilvl="2" w:tplc="9C805D80">
      <w:numFmt w:val="bullet"/>
      <w:lvlText w:val=""/>
      <w:lvlJc w:val="left"/>
      <w:pPr>
        <w:ind w:left="3206" w:hanging="360"/>
      </w:pPr>
      <w:rPr>
        <w:rFonts w:ascii="Wingdings" w:eastAsia="Times New Roman" w:hAnsi="Wingdings" w:cs="Times New Roman" w:hint="default"/>
      </w:rPr>
    </w:lvl>
    <w:lvl w:ilvl="3" w:tplc="08070001" w:tentative="1">
      <w:start w:val="1"/>
      <w:numFmt w:val="bullet"/>
      <w:lvlText w:val=""/>
      <w:lvlJc w:val="left"/>
      <w:pPr>
        <w:ind w:left="3926" w:hanging="360"/>
      </w:pPr>
      <w:rPr>
        <w:rFonts w:ascii="Symbol" w:hAnsi="Symbol" w:hint="default"/>
      </w:rPr>
    </w:lvl>
    <w:lvl w:ilvl="4" w:tplc="08070003" w:tentative="1">
      <w:start w:val="1"/>
      <w:numFmt w:val="bullet"/>
      <w:lvlText w:val="o"/>
      <w:lvlJc w:val="left"/>
      <w:pPr>
        <w:ind w:left="4646" w:hanging="360"/>
      </w:pPr>
      <w:rPr>
        <w:rFonts w:ascii="Courier New" w:hAnsi="Courier New" w:cs="Courier New" w:hint="default"/>
      </w:rPr>
    </w:lvl>
    <w:lvl w:ilvl="5" w:tplc="08070005" w:tentative="1">
      <w:start w:val="1"/>
      <w:numFmt w:val="bullet"/>
      <w:lvlText w:val=""/>
      <w:lvlJc w:val="left"/>
      <w:pPr>
        <w:ind w:left="5366" w:hanging="360"/>
      </w:pPr>
      <w:rPr>
        <w:rFonts w:ascii="Wingdings" w:hAnsi="Wingdings" w:hint="default"/>
      </w:rPr>
    </w:lvl>
    <w:lvl w:ilvl="6" w:tplc="08070001" w:tentative="1">
      <w:start w:val="1"/>
      <w:numFmt w:val="bullet"/>
      <w:lvlText w:val=""/>
      <w:lvlJc w:val="left"/>
      <w:pPr>
        <w:ind w:left="6086" w:hanging="360"/>
      </w:pPr>
      <w:rPr>
        <w:rFonts w:ascii="Symbol" w:hAnsi="Symbol" w:hint="default"/>
      </w:rPr>
    </w:lvl>
    <w:lvl w:ilvl="7" w:tplc="08070003" w:tentative="1">
      <w:start w:val="1"/>
      <w:numFmt w:val="bullet"/>
      <w:lvlText w:val="o"/>
      <w:lvlJc w:val="left"/>
      <w:pPr>
        <w:ind w:left="6806" w:hanging="360"/>
      </w:pPr>
      <w:rPr>
        <w:rFonts w:ascii="Courier New" w:hAnsi="Courier New" w:cs="Courier New" w:hint="default"/>
      </w:rPr>
    </w:lvl>
    <w:lvl w:ilvl="8" w:tplc="08070005" w:tentative="1">
      <w:start w:val="1"/>
      <w:numFmt w:val="bullet"/>
      <w:lvlText w:val=""/>
      <w:lvlJc w:val="left"/>
      <w:pPr>
        <w:ind w:left="7526" w:hanging="360"/>
      </w:pPr>
      <w:rPr>
        <w:rFonts w:ascii="Wingdings" w:hAnsi="Wingdings" w:hint="default"/>
      </w:rPr>
    </w:lvl>
  </w:abstractNum>
  <w:abstractNum w:abstractNumId="6" w15:restartNumberingAfterBreak="0">
    <w:nsid w:val="12446213"/>
    <w:multiLevelType w:val="hybridMultilevel"/>
    <w:tmpl w:val="1990F6C6"/>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7" w15:restartNumberingAfterBreak="0">
    <w:nsid w:val="156B53A6"/>
    <w:multiLevelType w:val="hybridMultilevel"/>
    <w:tmpl w:val="A61CE9A0"/>
    <w:lvl w:ilvl="0" w:tplc="08070001">
      <w:start w:val="1"/>
      <w:numFmt w:val="bullet"/>
      <w:lvlText w:val=""/>
      <w:lvlJc w:val="left"/>
      <w:pPr>
        <w:ind w:left="1110" w:hanging="360"/>
      </w:pPr>
      <w:rPr>
        <w:rFonts w:ascii="Symbol" w:hAnsi="Symbol" w:hint="default"/>
      </w:rPr>
    </w:lvl>
    <w:lvl w:ilvl="1" w:tplc="08070003" w:tentative="1">
      <w:start w:val="1"/>
      <w:numFmt w:val="bullet"/>
      <w:lvlText w:val="o"/>
      <w:lvlJc w:val="left"/>
      <w:pPr>
        <w:ind w:left="1830" w:hanging="360"/>
      </w:pPr>
      <w:rPr>
        <w:rFonts w:ascii="Courier New" w:hAnsi="Courier New" w:cs="Courier New" w:hint="default"/>
      </w:rPr>
    </w:lvl>
    <w:lvl w:ilvl="2" w:tplc="08070005" w:tentative="1">
      <w:start w:val="1"/>
      <w:numFmt w:val="bullet"/>
      <w:lvlText w:val=""/>
      <w:lvlJc w:val="left"/>
      <w:pPr>
        <w:ind w:left="2550" w:hanging="360"/>
      </w:pPr>
      <w:rPr>
        <w:rFonts w:ascii="Wingdings" w:hAnsi="Wingdings" w:hint="default"/>
      </w:rPr>
    </w:lvl>
    <w:lvl w:ilvl="3" w:tplc="08070001" w:tentative="1">
      <w:start w:val="1"/>
      <w:numFmt w:val="bullet"/>
      <w:lvlText w:val=""/>
      <w:lvlJc w:val="left"/>
      <w:pPr>
        <w:ind w:left="3270" w:hanging="360"/>
      </w:pPr>
      <w:rPr>
        <w:rFonts w:ascii="Symbol" w:hAnsi="Symbol" w:hint="default"/>
      </w:rPr>
    </w:lvl>
    <w:lvl w:ilvl="4" w:tplc="08070003" w:tentative="1">
      <w:start w:val="1"/>
      <w:numFmt w:val="bullet"/>
      <w:lvlText w:val="o"/>
      <w:lvlJc w:val="left"/>
      <w:pPr>
        <w:ind w:left="3990" w:hanging="360"/>
      </w:pPr>
      <w:rPr>
        <w:rFonts w:ascii="Courier New" w:hAnsi="Courier New" w:cs="Courier New" w:hint="default"/>
      </w:rPr>
    </w:lvl>
    <w:lvl w:ilvl="5" w:tplc="08070005" w:tentative="1">
      <w:start w:val="1"/>
      <w:numFmt w:val="bullet"/>
      <w:lvlText w:val=""/>
      <w:lvlJc w:val="left"/>
      <w:pPr>
        <w:ind w:left="4710" w:hanging="360"/>
      </w:pPr>
      <w:rPr>
        <w:rFonts w:ascii="Wingdings" w:hAnsi="Wingdings" w:hint="default"/>
      </w:rPr>
    </w:lvl>
    <w:lvl w:ilvl="6" w:tplc="08070001" w:tentative="1">
      <w:start w:val="1"/>
      <w:numFmt w:val="bullet"/>
      <w:lvlText w:val=""/>
      <w:lvlJc w:val="left"/>
      <w:pPr>
        <w:ind w:left="5430" w:hanging="360"/>
      </w:pPr>
      <w:rPr>
        <w:rFonts w:ascii="Symbol" w:hAnsi="Symbol" w:hint="default"/>
      </w:rPr>
    </w:lvl>
    <w:lvl w:ilvl="7" w:tplc="08070003" w:tentative="1">
      <w:start w:val="1"/>
      <w:numFmt w:val="bullet"/>
      <w:lvlText w:val="o"/>
      <w:lvlJc w:val="left"/>
      <w:pPr>
        <w:ind w:left="6150" w:hanging="360"/>
      </w:pPr>
      <w:rPr>
        <w:rFonts w:ascii="Courier New" w:hAnsi="Courier New" w:cs="Courier New" w:hint="default"/>
      </w:rPr>
    </w:lvl>
    <w:lvl w:ilvl="8" w:tplc="08070005" w:tentative="1">
      <w:start w:val="1"/>
      <w:numFmt w:val="bullet"/>
      <w:lvlText w:val=""/>
      <w:lvlJc w:val="left"/>
      <w:pPr>
        <w:ind w:left="6870" w:hanging="360"/>
      </w:pPr>
      <w:rPr>
        <w:rFonts w:ascii="Wingdings" w:hAnsi="Wingdings" w:hint="default"/>
      </w:rPr>
    </w:lvl>
  </w:abstractNum>
  <w:abstractNum w:abstractNumId="8" w15:restartNumberingAfterBreak="0">
    <w:nsid w:val="19E22DBB"/>
    <w:multiLevelType w:val="hybridMultilevel"/>
    <w:tmpl w:val="44D286AA"/>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B2E9B"/>
    <w:multiLevelType w:val="hybridMultilevel"/>
    <w:tmpl w:val="A70026A0"/>
    <w:lvl w:ilvl="0" w:tplc="54B87298">
      <w:start w:val="7"/>
      <w:numFmt w:val="bullet"/>
      <w:lvlText w:val="-"/>
      <w:lvlJc w:val="left"/>
      <w:pPr>
        <w:ind w:left="1110" w:hanging="360"/>
      </w:pPr>
      <w:rPr>
        <w:rFonts w:ascii="Arial" w:eastAsia="Times New Roman" w:hAnsi="Arial" w:cs="Arial" w:hint="default"/>
      </w:rPr>
    </w:lvl>
    <w:lvl w:ilvl="1" w:tplc="08070003">
      <w:start w:val="1"/>
      <w:numFmt w:val="bullet"/>
      <w:lvlText w:val="o"/>
      <w:lvlJc w:val="left"/>
      <w:pPr>
        <w:ind w:left="1830" w:hanging="360"/>
      </w:pPr>
      <w:rPr>
        <w:rFonts w:ascii="Courier New" w:hAnsi="Courier New" w:cs="Courier New" w:hint="default"/>
      </w:rPr>
    </w:lvl>
    <w:lvl w:ilvl="2" w:tplc="08070005">
      <w:start w:val="1"/>
      <w:numFmt w:val="bullet"/>
      <w:lvlText w:val=""/>
      <w:lvlJc w:val="left"/>
      <w:pPr>
        <w:ind w:left="2550" w:hanging="360"/>
      </w:pPr>
      <w:rPr>
        <w:rFonts w:ascii="Wingdings" w:hAnsi="Wingdings" w:hint="default"/>
      </w:rPr>
    </w:lvl>
    <w:lvl w:ilvl="3" w:tplc="08070001" w:tentative="1">
      <w:start w:val="1"/>
      <w:numFmt w:val="bullet"/>
      <w:lvlText w:val=""/>
      <w:lvlJc w:val="left"/>
      <w:pPr>
        <w:ind w:left="3270" w:hanging="360"/>
      </w:pPr>
      <w:rPr>
        <w:rFonts w:ascii="Symbol" w:hAnsi="Symbol" w:hint="default"/>
      </w:rPr>
    </w:lvl>
    <w:lvl w:ilvl="4" w:tplc="08070003" w:tentative="1">
      <w:start w:val="1"/>
      <w:numFmt w:val="bullet"/>
      <w:lvlText w:val="o"/>
      <w:lvlJc w:val="left"/>
      <w:pPr>
        <w:ind w:left="3990" w:hanging="360"/>
      </w:pPr>
      <w:rPr>
        <w:rFonts w:ascii="Courier New" w:hAnsi="Courier New" w:cs="Courier New" w:hint="default"/>
      </w:rPr>
    </w:lvl>
    <w:lvl w:ilvl="5" w:tplc="08070005" w:tentative="1">
      <w:start w:val="1"/>
      <w:numFmt w:val="bullet"/>
      <w:lvlText w:val=""/>
      <w:lvlJc w:val="left"/>
      <w:pPr>
        <w:ind w:left="4710" w:hanging="360"/>
      </w:pPr>
      <w:rPr>
        <w:rFonts w:ascii="Wingdings" w:hAnsi="Wingdings" w:hint="default"/>
      </w:rPr>
    </w:lvl>
    <w:lvl w:ilvl="6" w:tplc="08070001" w:tentative="1">
      <w:start w:val="1"/>
      <w:numFmt w:val="bullet"/>
      <w:lvlText w:val=""/>
      <w:lvlJc w:val="left"/>
      <w:pPr>
        <w:ind w:left="5430" w:hanging="360"/>
      </w:pPr>
      <w:rPr>
        <w:rFonts w:ascii="Symbol" w:hAnsi="Symbol" w:hint="default"/>
      </w:rPr>
    </w:lvl>
    <w:lvl w:ilvl="7" w:tplc="08070003" w:tentative="1">
      <w:start w:val="1"/>
      <w:numFmt w:val="bullet"/>
      <w:lvlText w:val="o"/>
      <w:lvlJc w:val="left"/>
      <w:pPr>
        <w:ind w:left="6150" w:hanging="360"/>
      </w:pPr>
      <w:rPr>
        <w:rFonts w:ascii="Courier New" w:hAnsi="Courier New" w:cs="Courier New" w:hint="default"/>
      </w:rPr>
    </w:lvl>
    <w:lvl w:ilvl="8" w:tplc="08070005" w:tentative="1">
      <w:start w:val="1"/>
      <w:numFmt w:val="bullet"/>
      <w:lvlText w:val=""/>
      <w:lvlJc w:val="left"/>
      <w:pPr>
        <w:ind w:left="6870" w:hanging="360"/>
      </w:pPr>
      <w:rPr>
        <w:rFonts w:ascii="Wingdings" w:hAnsi="Wingdings" w:hint="default"/>
      </w:rPr>
    </w:lvl>
  </w:abstractNum>
  <w:abstractNum w:abstractNumId="10" w15:restartNumberingAfterBreak="0">
    <w:nsid w:val="248237A9"/>
    <w:multiLevelType w:val="hybridMultilevel"/>
    <w:tmpl w:val="198EC7F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1" w15:restartNumberingAfterBreak="0">
    <w:nsid w:val="2EB224F6"/>
    <w:multiLevelType w:val="hybridMultilevel"/>
    <w:tmpl w:val="465A48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EC87850"/>
    <w:multiLevelType w:val="hybridMultilevel"/>
    <w:tmpl w:val="D22A143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FF63C6F"/>
    <w:multiLevelType w:val="hybridMultilevel"/>
    <w:tmpl w:val="661EEEF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05D0EA2"/>
    <w:multiLevelType w:val="hybridMultilevel"/>
    <w:tmpl w:val="1DD61C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0823414"/>
    <w:multiLevelType w:val="hybridMultilevel"/>
    <w:tmpl w:val="F1CA76C8"/>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7B2E06"/>
    <w:multiLevelType w:val="hybridMultilevel"/>
    <w:tmpl w:val="B30A2A9C"/>
    <w:lvl w:ilvl="0" w:tplc="3DCC251E">
      <w:start w:val="1"/>
      <w:numFmt w:val="bullet"/>
      <w:lvlText w:val="-"/>
      <w:lvlJc w:val="left"/>
      <w:pPr>
        <w:tabs>
          <w:tab w:val="num" w:pos="360"/>
        </w:tabs>
        <w:ind w:left="170" w:hanging="170"/>
      </w:pPr>
      <w:rPr>
        <w:rFonts w:hAnsi="Arial" w:hint="default"/>
        <w:b w:val="0"/>
        <w:i w:val="0"/>
        <w:color w:val="auto"/>
        <w:sz w:val="22"/>
        <w:u w:val="no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5281B"/>
    <w:multiLevelType w:val="hybridMultilevel"/>
    <w:tmpl w:val="B1BAD3C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3CCD4DC5"/>
    <w:multiLevelType w:val="multilevel"/>
    <w:tmpl w:val="E0EC60DE"/>
    <w:lvl w:ilvl="0">
      <w:start w:val="1"/>
      <w:numFmt w:val="decimal"/>
      <w:pStyle w:val="berschrift1"/>
      <w:lvlText w:val="%1."/>
      <w:lvlJc w:val="left"/>
      <w:pPr>
        <w:tabs>
          <w:tab w:val="num" w:pos="360"/>
        </w:tabs>
        <w:ind w:left="360" w:hanging="360"/>
      </w:pPr>
      <w:rPr>
        <w:rFonts w:hint="default"/>
      </w:rPr>
    </w:lvl>
    <w:lvl w:ilvl="1">
      <w:start w:val="1"/>
      <w:numFmt w:val="decimal"/>
      <w:pStyle w:val="berschrift2"/>
      <w:isLgl/>
      <w:lvlText w:val="%1.%2"/>
      <w:lvlJc w:val="left"/>
      <w:pPr>
        <w:tabs>
          <w:tab w:val="num" w:pos="390"/>
        </w:tabs>
        <w:ind w:left="390" w:hanging="390"/>
      </w:pPr>
      <w:rPr>
        <w:rFonts w:hint="default"/>
      </w:rPr>
    </w:lvl>
    <w:lvl w:ilvl="2">
      <w:start w:val="1"/>
      <w:numFmt w:val="decimal"/>
      <w:pStyle w:val="berschrift3"/>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D453D43"/>
    <w:multiLevelType w:val="hybridMultilevel"/>
    <w:tmpl w:val="D2048BE0"/>
    <w:lvl w:ilvl="0" w:tplc="08070001">
      <w:start w:val="1"/>
      <w:numFmt w:val="bullet"/>
      <w:lvlText w:val=""/>
      <w:lvlJc w:val="left"/>
      <w:pPr>
        <w:ind w:left="1146" w:hanging="360"/>
      </w:pPr>
      <w:rPr>
        <w:rFonts w:ascii="Symbol" w:hAnsi="Symbol" w:hint="default"/>
      </w:rPr>
    </w:lvl>
    <w:lvl w:ilvl="1" w:tplc="08070003">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0" w15:restartNumberingAfterBreak="0">
    <w:nsid w:val="3F2B1FD5"/>
    <w:multiLevelType w:val="hybridMultilevel"/>
    <w:tmpl w:val="31CA68A2"/>
    <w:lvl w:ilvl="0" w:tplc="FFFFFFFF">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2253B2E"/>
    <w:multiLevelType w:val="hybridMultilevel"/>
    <w:tmpl w:val="139E0F3C"/>
    <w:lvl w:ilvl="0" w:tplc="08070001">
      <w:start w:val="1"/>
      <w:numFmt w:val="bullet"/>
      <w:lvlText w:val=""/>
      <w:lvlJc w:val="left"/>
      <w:pPr>
        <w:ind w:left="1766" w:hanging="360"/>
      </w:pPr>
      <w:rPr>
        <w:rFonts w:ascii="Symbol" w:hAnsi="Symbol" w:hint="default"/>
      </w:rPr>
    </w:lvl>
    <w:lvl w:ilvl="1" w:tplc="08070003">
      <w:start w:val="1"/>
      <w:numFmt w:val="bullet"/>
      <w:lvlText w:val="o"/>
      <w:lvlJc w:val="left"/>
      <w:pPr>
        <w:ind w:left="2486" w:hanging="360"/>
      </w:pPr>
      <w:rPr>
        <w:rFonts w:ascii="Courier New" w:hAnsi="Courier New" w:cs="Courier New" w:hint="default"/>
      </w:rPr>
    </w:lvl>
    <w:lvl w:ilvl="2" w:tplc="08070005" w:tentative="1">
      <w:start w:val="1"/>
      <w:numFmt w:val="bullet"/>
      <w:lvlText w:val=""/>
      <w:lvlJc w:val="left"/>
      <w:pPr>
        <w:ind w:left="3206" w:hanging="360"/>
      </w:pPr>
      <w:rPr>
        <w:rFonts w:ascii="Wingdings" w:hAnsi="Wingdings" w:hint="default"/>
      </w:rPr>
    </w:lvl>
    <w:lvl w:ilvl="3" w:tplc="08070001" w:tentative="1">
      <w:start w:val="1"/>
      <w:numFmt w:val="bullet"/>
      <w:lvlText w:val=""/>
      <w:lvlJc w:val="left"/>
      <w:pPr>
        <w:ind w:left="3926" w:hanging="360"/>
      </w:pPr>
      <w:rPr>
        <w:rFonts w:ascii="Symbol" w:hAnsi="Symbol" w:hint="default"/>
      </w:rPr>
    </w:lvl>
    <w:lvl w:ilvl="4" w:tplc="08070003" w:tentative="1">
      <w:start w:val="1"/>
      <w:numFmt w:val="bullet"/>
      <w:lvlText w:val="o"/>
      <w:lvlJc w:val="left"/>
      <w:pPr>
        <w:ind w:left="4646" w:hanging="360"/>
      </w:pPr>
      <w:rPr>
        <w:rFonts w:ascii="Courier New" w:hAnsi="Courier New" w:cs="Courier New" w:hint="default"/>
      </w:rPr>
    </w:lvl>
    <w:lvl w:ilvl="5" w:tplc="08070005" w:tentative="1">
      <w:start w:val="1"/>
      <w:numFmt w:val="bullet"/>
      <w:lvlText w:val=""/>
      <w:lvlJc w:val="left"/>
      <w:pPr>
        <w:ind w:left="5366" w:hanging="360"/>
      </w:pPr>
      <w:rPr>
        <w:rFonts w:ascii="Wingdings" w:hAnsi="Wingdings" w:hint="default"/>
      </w:rPr>
    </w:lvl>
    <w:lvl w:ilvl="6" w:tplc="08070001" w:tentative="1">
      <w:start w:val="1"/>
      <w:numFmt w:val="bullet"/>
      <w:lvlText w:val=""/>
      <w:lvlJc w:val="left"/>
      <w:pPr>
        <w:ind w:left="6086" w:hanging="360"/>
      </w:pPr>
      <w:rPr>
        <w:rFonts w:ascii="Symbol" w:hAnsi="Symbol" w:hint="default"/>
      </w:rPr>
    </w:lvl>
    <w:lvl w:ilvl="7" w:tplc="08070003" w:tentative="1">
      <w:start w:val="1"/>
      <w:numFmt w:val="bullet"/>
      <w:lvlText w:val="o"/>
      <w:lvlJc w:val="left"/>
      <w:pPr>
        <w:ind w:left="6806" w:hanging="360"/>
      </w:pPr>
      <w:rPr>
        <w:rFonts w:ascii="Courier New" w:hAnsi="Courier New" w:cs="Courier New" w:hint="default"/>
      </w:rPr>
    </w:lvl>
    <w:lvl w:ilvl="8" w:tplc="08070005" w:tentative="1">
      <w:start w:val="1"/>
      <w:numFmt w:val="bullet"/>
      <w:lvlText w:val=""/>
      <w:lvlJc w:val="left"/>
      <w:pPr>
        <w:ind w:left="7526" w:hanging="360"/>
      </w:pPr>
      <w:rPr>
        <w:rFonts w:ascii="Wingdings" w:hAnsi="Wingdings" w:hint="default"/>
      </w:rPr>
    </w:lvl>
  </w:abstractNum>
  <w:abstractNum w:abstractNumId="22" w15:restartNumberingAfterBreak="0">
    <w:nsid w:val="42D23665"/>
    <w:multiLevelType w:val="hybridMultilevel"/>
    <w:tmpl w:val="04045AFC"/>
    <w:lvl w:ilvl="0" w:tplc="08070001">
      <w:start w:val="1"/>
      <w:numFmt w:val="bullet"/>
      <w:lvlText w:val=""/>
      <w:lvlJc w:val="left"/>
      <w:pPr>
        <w:ind w:left="1571" w:hanging="360"/>
      </w:pPr>
      <w:rPr>
        <w:rFonts w:ascii="Symbol" w:hAnsi="Symbol" w:hint="default"/>
      </w:rPr>
    </w:lvl>
    <w:lvl w:ilvl="1" w:tplc="08070003">
      <w:start w:val="1"/>
      <w:numFmt w:val="bullet"/>
      <w:lvlText w:val="o"/>
      <w:lvlJc w:val="left"/>
      <w:pPr>
        <w:ind w:left="2291" w:hanging="360"/>
      </w:pPr>
      <w:rPr>
        <w:rFonts w:ascii="Courier New" w:hAnsi="Courier New" w:cs="Courier New" w:hint="default"/>
      </w:rPr>
    </w:lvl>
    <w:lvl w:ilvl="2" w:tplc="08070005">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23" w15:restartNumberingAfterBreak="0">
    <w:nsid w:val="44273F50"/>
    <w:multiLevelType w:val="hybridMultilevel"/>
    <w:tmpl w:val="36F0F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4594232"/>
    <w:multiLevelType w:val="hybridMultilevel"/>
    <w:tmpl w:val="CC6CC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7973A8"/>
    <w:multiLevelType w:val="hybridMultilevel"/>
    <w:tmpl w:val="710C5CD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6" w15:restartNumberingAfterBreak="0">
    <w:nsid w:val="4D893889"/>
    <w:multiLevelType w:val="hybridMultilevel"/>
    <w:tmpl w:val="430EE5D6"/>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7" w15:restartNumberingAfterBreak="0">
    <w:nsid w:val="54F15C09"/>
    <w:multiLevelType w:val="hybridMultilevel"/>
    <w:tmpl w:val="18BA013A"/>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8" w15:restartNumberingAfterBreak="0">
    <w:nsid w:val="560F3A55"/>
    <w:multiLevelType w:val="hybridMultilevel"/>
    <w:tmpl w:val="0E0638B8"/>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9" w15:restartNumberingAfterBreak="0">
    <w:nsid w:val="58034181"/>
    <w:multiLevelType w:val="hybridMultilevel"/>
    <w:tmpl w:val="89E816E6"/>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30" w15:restartNumberingAfterBreak="0">
    <w:nsid w:val="5D3D326D"/>
    <w:multiLevelType w:val="hybridMultilevel"/>
    <w:tmpl w:val="29D090D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45D7EF4"/>
    <w:multiLevelType w:val="hybridMultilevel"/>
    <w:tmpl w:val="337813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7E51446"/>
    <w:multiLevelType w:val="hybridMultilevel"/>
    <w:tmpl w:val="1402DFA6"/>
    <w:lvl w:ilvl="0" w:tplc="0807000B">
      <w:start w:val="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91D57A0"/>
    <w:multiLevelType w:val="hybridMultilevel"/>
    <w:tmpl w:val="75DE2D16"/>
    <w:lvl w:ilvl="0" w:tplc="0807000B">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95E199D"/>
    <w:multiLevelType w:val="hybridMultilevel"/>
    <w:tmpl w:val="8AD0F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D8D09C5"/>
    <w:multiLevelType w:val="hybridMultilevel"/>
    <w:tmpl w:val="C4707EE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4CF7790"/>
    <w:multiLevelType w:val="hybridMultilevel"/>
    <w:tmpl w:val="4D647FBC"/>
    <w:lvl w:ilvl="0" w:tplc="54B87298">
      <w:start w:val="7"/>
      <w:numFmt w:val="bullet"/>
      <w:lvlText w:val="-"/>
      <w:lvlJc w:val="left"/>
      <w:pPr>
        <w:ind w:left="1428" w:hanging="360"/>
      </w:pPr>
      <w:rPr>
        <w:rFonts w:ascii="Arial" w:eastAsia="Times New Roman" w:hAnsi="Arial" w:cs="Aria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37" w15:restartNumberingAfterBreak="0">
    <w:nsid w:val="755D5195"/>
    <w:multiLevelType w:val="hybridMultilevel"/>
    <w:tmpl w:val="080E5F1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6223B82"/>
    <w:multiLevelType w:val="hybridMultilevel"/>
    <w:tmpl w:val="5D9E0B62"/>
    <w:lvl w:ilvl="0" w:tplc="0807000B">
      <w:start w:val="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64034BA"/>
    <w:multiLevelType w:val="hybridMultilevel"/>
    <w:tmpl w:val="D9F62CFA"/>
    <w:lvl w:ilvl="0" w:tplc="9A9E2E26">
      <w:start w:val="3"/>
      <w:numFmt w:val="bullet"/>
      <w:lvlText w:val=""/>
      <w:lvlJc w:val="left"/>
      <w:pPr>
        <w:ind w:left="1080" w:hanging="360"/>
      </w:pPr>
      <w:rPr>
        <w:rFonts w:ascii="Wingdings" w:eastAsia="Times New Roman" w:hAnsi="Wingdings"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0" w15:restartNumberingAfterBreak="0">
    <w:nsid w:val="764F103B"/>
    <w:multiLevelType w:val="hybridMultilevel"/>
    <w:tmpl w:val="497C7E62"/>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41" w15:restartNumberingAfterBreak="0">
    <w:nsid w:val="7ED451AF"/>
    <w:multiLevelType w:val="hybridMultilevel"/>
    <w:tmpl w:val="AD040F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84846958">
    <w:abstractNumId w:val="18"/>
  </w:num>
  <w:num w:numId="2" w16cid:durableId="1128158742">
    <w:abstractNumId w:val="36"/>
  </w:num>
  <w:num w:numId="3" w16cid:durableId="1216509884">
    <w:abstractNumId w:val="9"/>
  </w:num>
  <w:num w:numId="4" w16cid:durableId="976299457">
    <w:abstractNumId w:val="22"/>
  </w:num>
  <w:num w:numId="5" w16cid:durableId="2038119813">
    <w:abstractNumId w:val="34"/>
  </w:num>
  <w:num w:numId="6" w16cid:durableId="1759517467">
    <w:abstractNumId w:val="13"/>
  </w:num>
  <w:num w:numId="7" w16cid:durableId="94978409">
    <w:abstractNumId w:val="6"/>
  </w:num>
  <w:num w:numId="8" w16cid:durableId="1719208686">
    <w:abstractNumId w:val="41"/>
  </w:num>
  <w:num w:numId="9" w16cid:durableId="597324404">
    <w:abstractNumId w:val="7"/>
  </w:num>
  <w:num w:numId="10" w16cid:durableId="2109959867">
    <w:abstractNumId w:val="3"/>
  </w:num>
  <w:num w:numId="11" w16cid:durableId="969823604">
    <w:abstractNumId w:val="21"/>
  </w:num>
  <w:num w:numId="12" w16cid:durableId="246619814">
    <w:abstractNumId w:val="28"/>
  </w:num>
  <w:num w:numId="13" w16cid:durableId="1776289938">
    <w:abstractNumId w:val="17"/>
  </w:num>
  <w:num w:numId="14" w16cid:durableId="751004081">
    <w:abstractNumId w:val="2"/>
  </w:num>
  <w:num w:numId="15" w16cid:durableId="159394315">
    <w:abstractNumId w:val="26"/>
  </w:num>
  <w:num w:numId="16" w16cid:durableId="1846048095">
    <w:abstractNumId w:val="25"/>
  </w:num>
  <w:num w:numId="17" w16cid:durableId="1513717219">
    <w:abstractNumId w:val="19"/>
  </w:num>
  <w:num w:numId="18" w16cid:durableId="91245513">
    <w:abstractNumId w:val="35"/>
  </w:num>
  <w:num w:numId="19" w16cid:durableId="1783262429">
    <w:abstractNumId w:val="29"/>
  </w:num>
  <w:num w:numId="20" w16cid:durableId="674261843">
    <w:abstractNumId w:val="18"/>
  </w:num>
  <w:num w:numId="21" w16cid:durableId="1401100546">
    <w:abstractNumId w:val="18"/>
  </w:num>
  <w:num w:numId="22" w16cid:durableId="92018479">
    <w:abstractNumId w:val="10"/>
  </w:num>
  <w:num w:numId="23" w16cid:durableId="224030590">
    <w:abstractNumId w:val="18"/>
  </w:num>
  <w:num w:numId="24" w16cid:durableId="455753147">
    <w:abstractNumId w:val="18"/>
  </w:num>
  <w:num w:numId="25" w16cid:durableId="969937072">
    <w:abstractNumId w:val="18"/>
  </w:num>
  <w:num w:numId="26" w16cid:durableId="356200762">
    <w:abstractNumId w:val="37"/>
  </w:num>
  <w:num w:numId="27" w16cid:durableId="1861119389">
    <w:abstractNumId w:val="18"/>
  </w:num>
  <w:num w:numId="28" w16cid:durableId="79254631">
    <w:abstractNumId w:val="30"/>
  </w:num>
  <w:num w:numId="29" w16cid:durableId="2020305208">
    <w:abstractNumId w:val="18"/>
  </w:num>
  <w:num w:numId="30" w16cid:durableId="1943371564">
    <w:abstractNumId w:val="8"/>
  </w:num>
  <w:num w:numId="31" w16cid:durableId="769593280">
    <w:abstractNumId w:val="15"/>
  </w:num>
  <w:num w:numId="32" w16cid:durableId="1686901309">
    <w:abstractNumId w:val="18"/>
  </w:num>
  <w:num w:numId="33" w16cid:durableId="1920362473">
    <w:abstractNumId w:val="31"/>
  </w:num>
  <w:num w:numId="34" w16cid:durableId="579028000">
    <w:abstractNumId w:val="38"/>
  </w:num>
  <w:num w:numId="35" w16cid:durableId="2030597772">
    <w:abstractNumId w:val="39"/>
  </w:num>
  <w:num w:numId="36" w16cid:durableId="1268729298">
    <w:abstractNumId w:val="32"/>
  </w:num>
  <w:num w:numId="37" w16cid:durableId="495190153">
    <w:abstractNumId w:val="18"/>
  </w:num>
  <w:num w:numId="38" w16cid:durableId="1266424360">
    <w:abstractNumId w:val="18"/>
  </w:num>
  <w:num w:numId="39" w16cid:durableId="506871775">
    <w:abstractNumId w:val="18"/>
  </w:num>
  <w:num w:numId="40" w16cid:durableId="428354670">
    <w:abstractNumId w:val="18"/>
  </w:num>
  <w:num w:numId="41" w16cid:durableId="1363822463">
    <w:abstractNumId w:val="18"/>
  </w:num>
  <w:num w:numId="42" w16cid:durableId="211813486">
    <w:abstractNumId w:val="16"/>
  </w:num>
  <w:num w:numId="43" w16cid:durableId="719089989">
    <w:abstractNumId w:val="40"/>
  </w:num>
  <w:num w:numId="44" w16cid:durableId="63769684">
    <w:abstractNumId w:val="1"/>
  </w:num>
  <w:num w:numId="45" w16cid:durableId="1809588715">
    <w:abstractNumId w:val="20"/>
  </w:num>
  <w:num w:numId="46" w16cid:durableId="223880673">
    <w:abstractNumId w:val="24"/>
  </w:num>
  <w:num w:numId="47" w16cid:durableId="587154683">
    <w:abstractNumId w:val="12"/>
  </w:num>
  <w:num w:numId="48" w16cid:durableId="408188495">
    <w:abstractNumId w:val="5"/>
  </w:num>
  <w:num w:numId="49" w16cid:durableId="1995841363">
    <w:abstractNumId w:val="0"/>
  </w:num>
  <w:num w:numId="50" w16cid:durableId="910310598">
    <w:abstractNumId w:val="27"/>
  </w:num>
  <w:num w:numId="51" w16cid:durableId="166335738">
    <w:abstractNumId w:val="4"/>
  </w:num>
  <w:num w:numId="52" w16cid:durableId="1331757117">
    <w:abstractNumId w:val="14"/>
  </w:num>
  <w:num w:numId="53" w16cid:durableId="1372071364">
    <w:abstractNumId w:val="18"/>
  </w:num>
  <w:num w:numId="54" w16cid:durableId="1514026580">
    <w:abstractNumId w:val="33"/>
  </w:num>
  <w:num w:numId="55" w16cid:durableId="861745663">
    <w:abstractNumId w:val="11"/>
  </w:num>
  <w:num w:numId="56" w16cid:durableId="3388215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3"/>
  <w:drawingGridVerticalSpacing w:val="113"/>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4F"/>
    <w:rsid w:val="00000780"/>
    <w:rsid w:val="00002590"/>
    <w:rsid w:val="00002927"/>
    <w:rsid w:val="0000354A"/>
    <w:rsid w:val="00004382"/>
    <w:rsid w:val="00006034"/>
    <w:rsid w:val="000063FB"/>
    <w:rsid w:val="000079A1"/>
    <w:rsid w:val="00011967"/>
    <w:rsid w:val="00012CD3"/>
    <w:rsid w:val="0001320F"/>
    <w:rsid w:val="00014727"/>
    <w:rsid w:val="00014AA2"/>
    <w:rsid w:val="0001718C"/>
    <w:rsid w:val="00022DDA"/>
    <w:rsid w:val="000230FA"/>
    <w:rsid w:val="00023F71"/>
    <w:rsid w:val="00025458"/>
    <w:rsid w:val="00025E62"/>
    <w:rsid w:val="00026138"/>
    <w:rsid w:val="0002776D"/>
    <w:rsid w:val="00027B23"/>
    <w:rsid w:val="00027E16"/>
    <w:rsid w:val="0003081E"/>
    <w:rsid w:val="000312CE"/>
    <w:rsid w:val="00036A8E"/>
    <w:rsid w:val="00040E13"/>
    <w:rsid w:val="00044A0C"/>
    <w:rsid w:val="00045653"/>
    <w:rsid w:val="000468EF"/>
    <w:rsid w:val="000469DF"/>
    <w:rsid w:val="00047176"/>
    <w:rsid w:val="00047434"/>
    <w:rsid w:val="000501FE"/>
    <w:rsid w:val="000507A7"/>
    <w:rsid w:val="0005269F"/>
    <w:rsid w:val="00052A7A"/>
    <w:rsid w:val="00053599"/>
    <w:rsid w:val="000540CB"/>
    <w:rsid w:val="00055874"/>
    <w:rsid w:val="00055D5B"/>
    <w:rsid w:val="00057464"/>
    <w:rsid w:val="000575F9"/>
    <w:rsid w:val="0006217B"/>
    <w:rsid w:val="000624E7"/>
    <w:rsid w:val="00064B64"/>
    <w:rsid w:val="000655B4"/>
    <w:rsid w:val="00066056"/>
    <w:rsid w:val="00067036"/>
    <w:rsid w:val="000702A9"/>
    <w:rsid w:val="00071366"/>
    <w:rsid w:val="00073AD6"/>
    <w:rsid w:val="00073E9E"/>
    <w:rsid w:val="00075652"/>
    <w:rsid w:val="00075EC3"/>
    <w:rsid w:val="0007741F"/>
    <w:rsid w:val="00081204"/>
    <w:rsid w:val="00081F69"/>
    <w:rsid w:val="00082604"/>
    <w:rsid w:val="00084582"/>
    <w:rsid w:val="000845AE"/>
    <w:rsid w:val="00086460"/>
    <w:rsid w:val="00086B35"/>
    <w:rsid w:val="0009269D"/>
    <w:rsid w:val="00092795"/>
    <w:rsid w:val="00092EF4"/>
    <w:rsid w:val="00093112"/>
    <w:rsid w:val="000933DC"/>
    <w:rsid w:val="0009359D"/>
    <w:rsid w:val="00094A6E"/>
    <w:rsid w:val="00095851"/>
    <w:rsid w:val="00095DA7"/>
    <w:rsid w:val="0009630C"/>
    <w:rsid w:val="000A1EF0"/>
    <w:rsid w:val="000A4101"/>
    <w:rsid w:val="000A5780"/>
    <w:rsid w:val="000A6A23"/>
    <w:rsid w:val="000A6CED"/>
    <w:rsid w:val="000A7B6E"/>
    <w:rsid w:val="000B00F7"/>
    <w:rsid w:val="000B13F3"/>
    <w:rsid w:val="000B480F"/>
    <w:rsid w:val="000B49E9"/>
    <w:rsid w:val="000B6409"/>
    <w:rsid w:val="000B6CF5"/>
    <w:rsid w:val="000B6FB1"/>
    <w:rsid w:val="000C20A7"/>
    <w:rsid w:val="000C227C"/>
    <w:rsid w:val="000C28F9"/>
    <w:rsid w:val="000C5119"/>
    <w:rsid w:val="000C579C"/>
    <w:rsid w:val="000C6E7D"/>
    <w:rsid w:val="000D0053"/>
    <w:rsid w:val="000D1C84"/>
    <w:rsid w:val="000D21FF"/>
    <w:rsid w:val="000D2A5A"/>
    <w:rsid w:val="000D33E0"/>
    <w:rsid w:val="000D3B93"/>
    <w:rsid w:val="000D4C31"/>
    <w:rsid w:val="000D6E88"/>
    <w:rsid w:val="000D7916"/>
    <w:rsid w:val="000D79DF"/>
    <w:rsid w:val="000E12A3"/>
    <w:rsid w:val="000E184F"/>
    <w:rsid w:val="000E185C"/>
    <w:rsid w:val="000E524A"/>
    <w:rsid w:val="000E6386"/>
    <w:rsid w:val="000E6B2D"/>
    <w:rsid w:val="000E6F0A"/>
    <w:rsid w:val="000E71FE"/>
    <w:rsid w:val="000F04E7"/>
    <w:rsid w:val="000F05CF"/>
    <w:rsid w:val="000F38E2"/>
    <w:rsid w:val="000F67D9"/>
    <w:rsid w:val="000F6D62"/>
    <w:rsid w:val="000F6E66"/>
    <w:rsid w:val="000F7D6F"/>
    <w:rsid w:val="00101787"/>
    <w:rsid w:val="00102F85"/>
    <w:rsid w:val="0010358D"/>
    <w:rsid w:val="001074CF"/>
    <w:rsid w:val="00111E83"/>
    <w:rsid w:val="001125D2"/>
    <w:rsid w:val="00114173"/>
    <w:rsid w:val="001158DC"/>
    <w:rsid w:val="001161EC"/>
    <w:rsid w:val="001218C2"/>
    <w:rsid w:val="00121C76"/>
    <w:rsid w:val="00121CBB"/>
    <w:rsid w:val="001251EC"/>
    <w:rsid w:val="00126E1A"/>
    <w:rsid w:val="0012708B"/>
    <w:rsid w:val="00130A76"/>
    <w:rsid w:val="00131598"/>
    <w:rsid w:val="00133375"/>
    <w:rsid w:val="001339CA"/>
    <w:rsid w:val="00133C36"/>
    <w:rsid w:val="00141067"/>
    <w:rsid w:val="00141DFA"/>
    <w:rsid w:val="0014224A"/>
    <w:rsid w:val="00143338"/>
    <w:rsid w:val="00145FA5"/>
    <w:rsid w:val="00146DD9"/>
    <w:rsid w:val="001503CA"/>
    <w:rsid w:val="00157A69"/>
    <w:rsid w:val="001611C1"/>
    <w:rsid w:val="00161AE9"/>
    <w:rsid w:val="00162321"/>
    <w:rsid w:val="001626E9"/>
    <w:rsid w:val="00162DAB"/>
    <w:rsid w:val="00162DAE"/>
    <w:rsid w:val="001631AE"/>
    <w:rsid w:val="001637E3"/>
    <w:rsid w:val="0016409A"/>
    <w:rsid w:val="00165312"/>
    <w:rsid w:val="00170777"/>
    <w:rsid w:val="00171367"/>
    <w:rsid w:val="001717A6"/>
    <w:rsid w:val="00173631"/>
    <w:rsid w:val="00174519"/>
    <w:rsid w:val="00175242"/>
    <w:rsid w:val="00175484"/>
    <w:rsid w:val="001777E3"/>
    <w:rsid w:val="001805DE"/>
    <w:rsid w:val="00182C35"/>
    <w:rsid w:val="0018332D"/>
    <w:rsid w:val="00183735"/>
    <w:rsid w:val="00184B47"/>
    <w:rsid w:val="00184DAF"/>
    <w:rsid w:val="00184FC2"/>
    <w:rsid w:val="001854E3"/>
    <w:rsid w:val="00185C1E"/>
    <w:rsid w:val="00194458"/>
    <w:rsid w:val="00194876"/>
    <w:rsid w:val="0019559E"/>
    <w:rsid w:val="001A093C"/>
    <w:rsid w:val="001A2A4F"/>
    <w:rsid w:val="001A5260"/>
    <w:rsid w:val="001A5B22"/>
    <w:rsid w:val="001A62CB"/>
    <w:rsid w:val="001A6B24"/>
    <w:rsid w:val="001A6F72"/>
    <w:rsid w:val="001B2A70"/>
    <w:rsid w:val="001B55F0"/>
    <w:rsid w:val="001B5B6D"/>
    <w:rsid w:val="001B7F50"/>
    <w:rsid w:val="001C1B43"/>
    <w:rsid w:val="001C25D5"/>
    <w:rsid w:val="001C26C4"/>
    <w:rsid w:val="001C2F29"/>
    <w:rsid w:val="001C305A"/>
    <w:rsid w:val="001C3AD6"/>
    <w:rsid w:val="001C3B5B"/>
    <w:rsid w:val="001C46AD"/>
    <w:rsid w:val="001C4A6B"/>
    <w:rsid w:val="001D1FC4"/>
    <w:rsid w:val="001D5109"/>
    <w:rsid w:val="001D53E2"/>
    <w:rsid w:val="001D5569"/>
    <w:rsid w:val="001D5875"/>
    <w:rsid w:val="001D5F36"/>
    <w:rsid w:val="001D60F3"/>
    <w:rsid w:val="001E03C9"/>
    <w:rsid w:val="001E12B3"/>
    <w:rsid w:val="001E2A83"/>
    <w:rsid w:val="001E31B1"/>
    <w:rsid w:val="001E3C44"/>
    <w:rsid w:val="001E4656"/>
    <w:rsid w:val="001E4C2A"/>
    <w:rsid w:val="001E5C30"/>
    <w:rsid w:val="001F05BB"/>
    <w:rsid w:val="001F3599"/>
    <w:rsid w:val="001F417B"/>
    <w:rsid w:val="001F4D09"/>
    <w:rsid w:val="001F5556"/>
    <w:rsid w:val="001F5DB2"/>
    <w:rsid w:val="00202588"/>
    <w:rsid w:val="00203DC1"/>
    <w:rsid w:val="00204B47"/>
    <w:rsid w:val="002050A0"/>
    <w:rsid w:val="00205EA4"/>
    <w:rsid w:val="00206B41"/>
    <w:rsid w:val="002071A6"/>
    <w:rsid w:val="00207565"/>
    <w:rsid w:val="00211DB4"/>
    <w:rsid w:val="00212D0E"/>
    <w:rsid w:val="00213299"/>
    <w:rsid w:val="00214DE6"/>
    <w:rsid w:val="002150B3"/>
    <w:rsid w:val="002163C0"/>
    <w:rsid w:val="0021732E"/>
    <w:rsid w:val="00217B61"/>
    <w:rsid w:val="00217D58"/>
    <w:rsid w:val="00223213"/>
    <w:rsid w:val="002245A0"/>
    <w:rsid w:val="0022460F"/>
    <w:rsid w:val="00224B58"/>
    <w:rsid w:val="00226405"/>
    <w:rsid w:val="00226D34"/>
    <w:rsid w:val="002274CB"/>
    <w:rsid w:val="00233A00"/>
    <w:rsid w:val="00235A89"/>
    <w:rsid w:val="00235B2A"/>
    <w:rsid w:val="0023691D"/>
    <w:rsid w:val="00237A0E"/>
    <w:rsid w:val="002431C6"/>
    <w:rsid w:val="002433E0"/>
    <w:rsid w:val="00243EBF"/>
    <w:rsid w:val="00244FBF"/>
    <w:rsid w:val="00247EEB"/>
    <w:rsid w:val="00250877"/>
    <w:rsid w:val="00252A05"/>
    <w:rsid w:val="00252CC8"/>
    <w:rsid w:val="00252D8F"/>
    <w:rsid w:val="002554A0"/>
    <w:rsid w:val="0025584C"/>
    <w:rsid w:val="002661C8"/>
    <w:rsid w:val="0026644F"/>
    <w:rsid w:val="00266F87"/>
    <w:rsid w:val="00270B75"/>
    <w:rsid w:val="00273A57"/>
    <w:rsid w:val="00274938"/>
    <w:rsid w:val="002757A6"/>
    <w:rsid w:val="00277D21"/>
    <w:rsid w:val="00281452"/>
    <w:rsid w:val="00281856"/>
    <w:rsid w:val="00284BA6"/>
    <w:rsid w:val="00284DA0"/>
    <w:rsid w:val="00286C4D"/>
    <w:rsid w:val="00286CC4"/>
    <w:rsid w:val="00290D89"/>
    <w:rsid w:val="00290DC1"/>
    <w:rsid w:val="00290E05"/>
    <w:rsid w:val="00291D11"/>
    <w:rsid w:val="00291E89"/>
    <w:rsid w:val="0029245D"/>
    <w:rsid w:val="0029683A"/>
    <w:rsid w:val="002A1D51"/>
    <w:rsid w:val="002A1E55"/>
    <w:rsid w:val="002A223C"/>
    <w:rsid w:val="002A374E"/>
    <w:rsid w:val="002A3847"/>
    <w:rsid w:val="002A3EA1"/>
    <w:rsid w:val="002A497F"/>
    <w:rsid w:val="002A5374"/>
    <w:rsid w:val="002B1700"/>
    <w:rsid w:val="002B2DA0"/>
    <w:rsid w:val="002B2DD5"/>
    <w:rsid w:val="002C0D64"/>
    <w:rsid w:val="002C2402"/>
    <w:rsid w:val="002C273E"/>
    <w:rsid w:val="002C2890"/>
    <w:rsid w:val="002C47EE"/>
    <w:rsid w:val="002C48AC"/>
    <w:rsid w:val="002C7527"/>
    <w:rsid w:val="002D1E79"/>
    <w:rsid w:val="002D2459"/>
    <w:rsid w:val="002D32BA"/>
    <w:rsid w:val="002D331D"/>
    <w:rsid w:val="002D3B55"/>
    <w:rsid w:val="002D4D0E"/>
    <w:rsid w:val="002D6605"/>
    <w:rsid w:val="002D72DF"/>
    <w:rsid w:val="002E173A"/>
    <w:rsid w:val="002E1A2E"/>
    <w:rsid w:val="002E1E59"/>
    <w:rsid w:val="002E6839"/>
    <w:rsid w:val="002E6CE5"/>
    <w:rsid w:val="002F43F1"/>
    <w:rsid w:val="002F4B49"/>
    <w:rsid w:val="002F7506"/>
    <w:rsid w:val="00301BD0"/>
    <w:rsid w:val="00302746"/>
    <w:rsid w:val="00302838"/>
    <w:rsid w:val="003029D7"/>
    <w:rsid w:val="00303A99"/>
    <w:rsid w:val="0031271C"/>
    <w:rsid w:val="00315FD8"/>
    <w:rsid w:val="003203A1"/>
    <w:rsid w:val="00320E67"/>
    <w:rsid w:val="00322296"/>
    <w:rsid w:val="00323216"/>
    <w:rsid w:val="00323EA7"/>
    <w:rsid w:val="003247D5"/>
    <w:rsid w:val="00324A1A"/>
    <w:rsid w:val="00324D06"/>
    <w:rsid w:val="003255B1"/>
    <w:rsid w:val="003256E8"/>
    <w:rsid w:val="00325AE7"/>
    <w:rsid w:val="00326407"/>
    <w:rsid w:val="00330729"/>
    <w:rsid w:val="00330A56"/>
    <w:rsid w:val="003335C8"/>
    <w:rsid w:val="00333DA4"/>
    <w:rsid w:val="00334170"/>
    <w:rsid w:val="00334E58"/>
    <w:rsid w:val="00335D81"/>
    <w:rsid w:val="00335E31"/>
    <w:rsid w:val="00337BBA"/>
    <w:rsid w:val="0034138A"/>
    <w:rsid w:val="00341411"/>
    <w:rsid w:val="003428D4"/>
    <w:rsid w:val="0034479A"/>
    <w:rsid w:val="00345518"/>
    <w:rsid w:val="0034571C"/>
    <w:rsid w:val="00345AC3"/>
    <w:rsid w:val="0034611C"/>
    <w:rsid w:val="00351FCC"/>
    <w:rsid w:val="00352278"/>
    <w:rsid w:val="003531FB"/>
    <w:rsid w:val="00353E9E"/>
    <w:rsid w:val="00355FE2"/>
    <w:rsid w:val="00356918"/>
    <w:rsid w:val="0036089F"/>
    <w:rsid w:val="00360C69"/>
    <w:rsid w:val="003611AF"/>
    <w:rsid w:val="00361EFE"/>
    <w:rsid w:val="00362406"/>
    <w:rsid w:val="00362E61"/>
    <w:rsid w:val="003636CB"/>
    <w:rsid w:val="003637AB"/>
    <w:rsid w:val="00364932"/>
    <w:rsid w:val="0036501B"/>
    <w:rsid w:val="00365455"/>
    <w:rsid w:val="00367176"/>
    <w:rsid w:val="00370033"/>
    <w:rsid w:val="003703D8"/>
    <w:rsid w:val="0037070F"/>
    <w:rsid w:val="003719F9"/>
    <w:rsid w:val="0037285D"/>
    <w:rsid w:val="00373D7A"/>
    <w:rsid w:val="0037595F"/>
    <w:rsid w:val="00377140"/>
    <w:rsid w:val="003803D9"/>
    <w:rsid w:val="00382271"/>
    <w:rsid w:val="00382432"/>
    <w:rsid w:val="00382FF2"/>
    <w:rsid w:val="00386844"/>
    <w:rsid w:val="00387070"/>
    <w:rsid w:val="0039167A"/>
    <w:rsid w:val="00391F55"/>
    <w:rsid w:val="0039594F"/>
    <w:rsid w:val="003A4644"/>
    <w:rsid w:val="003A5362"/>
    <w:rsid w:val="003A5402"/>
    <w:rsid w:val="003A6992"/>
    <w:rsid w:val="003A7254"/>
    <w:rsid w:val="003B0DC8"/>
    <w:rsid w:val="003B1845"/>
    <w:rsid w:val="003B27F2"/>
    <w:rsid w:val="003B3D0D"/>
    <w:rsid w:val="003B3FBA"/>
    <w:rsid w:val="003B5BFC"/>
    <w:rsid w:val="003B75C7"/>
    <w:rsid w:val="003B78CE"/>
    <w:rsid w:val="003C13E8"/>
    <w:rsid w:val="003C235E"/>
    <w:rsid w:val="003C2EBC"/>
    <w:rsid w:val="003C3BED"/>
    <w:rsid w:val="003C49F4"/>
    <w:rsid w:val="003C61F4"/>
    <w:rsid w:val="003C6BF5"/>
    <w:rsid w:val="003C76A7"/>
    <w:rsid w:val="003D0230"/>
    <w:rsid w:val="003D1A65"/>
    <w:rsid w:val="003D3C0A"/>
    <w:rsid w:val="003D4326"/>
    <w:rsid w:val="003D51DA"/>
    <w:rsid w:val="003D67EE"/>
    <w:rsid w:val="003D7E3A"/>
    <w:rsid w:val="003E1D77"/>
    <w:rsid w:val="003E2722"/>
    <w:rsid w:val="003E542C"/>
    <w:rsid w:val="003E577C"/>
    <w:rsid w:val="003E5A50"/>
    <w:rsid w:val="003E5EDB"/>
    <w:rsid w:val="003E60EC"/>
    <w:rsid w:val="003E77F2"/>
    <w:rsid w:val="003E78C0"/>
    <w:rsid w:val="003F0986"/>
    <w:rsid w:val="003F12BA"/>
    <w:rsid w:val="003F2463"/>
    <w:rsid w:val="003F263F"/>
    <w:rsid w:val="003F3574"/>
    <w:rsid w:val="003F3E7F"/>
    <w:rsid w:val="003F4022"/>
    <w:rsid w:val="003F7750"/>
    <w:rsid w:val="004027E2"/>
    <w:rsid w:val="0040737B"/>
    <w:rsid w:val="00410613"/>
    <w:rsid w:val="00412F0A"/>
    <w:rsid w:val="00413140"/>
    <w:rsid w:val="00416FC6"/>
    <w:rsid w:val="004225E6"/>
    <w:rsid w:val="00423025"/>
    <w:rsid w:val="00424E32"/>
    <w:rsid w:val="00426122"/>
    <w:rsid w:val="0043005C"/>
    <w:rsid w:val="00430542"/>
    <w:rsid w:val="0043092B"/>
    <w:rsid w:val="0043570D"/>
    <w:rsid w:val="004406C2"/>
    <w:rsid w:val="0044167F"/>
    <w:rsid w:val="00441698"/>
    <w:rsid w:val="00445EE9"/>
    <w:rsid w:val="004474DA"/>
    <w:rsid w:val="004513F5"/>
    <w:rsid w:val="0045215E"/>
    <w:rsid w:val="00452BAF"/>
    <w:rsid w:val="004536A5"/>
    <w:rsid w:val="00455FB8"/>
    <w:rsid w:val="00457735"/>
    <w:rsid w:val="00457EBD"/>
    <w:rsid w:val="00460833"/>
    <w:rsid w:val="00460AEF"/>
    <w:rsid w:val="004645BB"/>
    <w:rsid w:val="00470844"/>
    <w:rsid w:val="00470C0C"/>
    <w:rsid w:val="00473912"/>
    <w:rsid w:val="00473A16"/>
    <w:rsid w:val="004754D4"/>
    <w:rsid w:val="0047685D"/>
    <w:rsid w:val="00477CC2"/>
    <w:rsid w:val="00481AE1"/>
    <w:rsid w:val="00486935"/>
    <w:rsid w:val="00486E43"/>
    <w:rsid w:val="00487867"/>
    <w:rsid w:val="00487AE3"/>
    <w:rsid w:val="004902F6"/>
    <w:rsid w:val="00492189"/>
    <w:rsid w:val="0049260E"/>
    <w:rsid w:val="00493AE0"/>
    <w:rsid w:val="0049422A"/>
    <w:rsid w:val="004A21A9"/>
    <w:rsid w:val="004A24FA"/>
    <w:rsid w:val="004A2576"/>
    <w:rsid w:val="004A314B"/>
    <w:rsid w:val="004A49A4"/>
    <w:rsid w:val="004A4D38"/>
    <w:rsid w:val="004A4FF7"/>
    <w:rsid w:val="004A6952"/>
    <w:rsid w:val="004B4673"/>
    <w:rsid w:val="004B684E"/>
    <w:rsid w:val="004B6E13"/>
    <w:rsid w:val="004B6E8A"/>
    <w:rsid w:val="004B7174"/>
    <w:rsid w:val="004C0742"/>
    <w:rsid w:val="004C0E6D"/>
    <w:rsid w:val="004C4200"/>
    <w:rsid w:val="004C6054"/>
    <w:rsid w:val="004C64A9"/>
    <w:rsid w:val="004C6E51"/>
    <w:rsid w:val="004D1A99"/>
    <w:rsid w:val="004D3984"/>
    <w:rsid w:val="004D52A9"/>
    <w:rsid w:val="004D62EE"/>
    <w:rsid w:val="004D746E"/>
    <w:rsid w:val="004E0BB1"/>
    <w:rsid w:val="004E123A"/>
    <w:rsid w:val="004E431A"/>
    <w:rsid w:val="004F0905"/>
    <w:rsid w:val="004F1F9C"/>
    <w:rsid w:val="004F26B3"/>
    <w:rsid w:val="004F67E0"/>
    <w:rsid w:val="004F735F"/>
    <w:rsid w:val="0050227C"/>
    <w:rsid w:val="0050484A"/>
    <w:rsid w:val="00504D50"/>
    <w:rsid w:val="00504E25"/>
    <w:rsid w:val="00505371"/>
    <w:rsid w:val="00506EE1"/>
    <w:rsid w:val="005100AE"/>
    <w:rsid w:val="00514ED0"/>
    <w:rsid w:val="005167CC"/>
    <w:rsid w:val="00516B89"/>
    <w:rsid w:val="0051702F"/>
    <w:rsid w:val="00523AFE"/>
    <w:rsid w:val="00527723"/>
    <w:rsid w:val="00527E3C"/>
    <w:rsid w:val="00527FF0"/>
    <w:rsid w:val="0053075D"/>
    <w:rsid w:val="005318D3"/>
    <w:rsid w:val="00531B33"/>
    <w:rsid w:val="00532FCC"/>
    <w:rsid w:val="00533907"/>
    <w:rsid w:val="005352BF"/>
    <w:rsid w:val="0054023C"/>
    <w:rsid w:val="0054265F"/>
    <w:rsid w:val="00542685"/>
    <w:rsid w:val="005447E4"/>
    <w:rsid w:val="00544ADD"/>
    <w:rsid w:val="00545652"/>
    <w:rsid w:val="00547D5E"/>
    <w:rsid w:val="0055280F"/>
    <w:rsid w:val="00554BF1"/>
    <w:rsid w:val="00557E5E"/>
    <w:rsid w:val="005609E6"/>
    <w:rsid w:val="00560DA9"/>
    <w:rsid w:val="005616F7"/>
    <w:rsid w:val="00561C42"/>
    <w:rsid w:val="005658DA"/>
    <w:rsid w:val="0056601D"/>
    <w:rsid w:val="005721F6"/>
    <w:rsid w:val="00573E06"/>
    <w:rsid w:val="00574F43"/>
    <w:rsid w:val="00575426"/>
    <w:rsid w:val="005818B5"/>
    <w:rsid w:val="005818E9"/>
    <w:rsid w:val="005838E0"/>
    <w:rsid w:val="0058496F"/>
    <w:rsid w:val="00585560"/>
    <w:rsid w:val="005866B2"/>
    <w:rsid w:val="005923DC"/>
    <w:rsid w:val="00594AF1"/>
    <w:rsid w:val="00594FE7"/>
    <w:rsid w:val="00595940"/>
    <w:rsid w:val="005A0996"/>
    <w:rsid w:val="005A1F1A"/>
    <w:rsid w:val="005A21E4"/>
    <w:rsid w:val="005A3503"/>
    <w:rsid w:val="005A4269"/>
    <w:rsid w:val="005A59A0"/>
    <w:rsid w:val="005A6014"/>
    <w:rsid w:val="005B02C7"/>
    <w:rsid w:val="005B163A"/>
    <w:rsid w:val="005B3448"/>
    <w:rsid w:val="005B474F"/>
    <w:rsid w:val="005B556D"/>
    <w:rsid w:val="005B6E42"/>
    <w:rsid w:val="005C0AD6"/>
    <w:rsid w:val="005C19C0"/>
    <w:rsid w:val="005C1E51"/>
    <w:rsid w:val="005C1EB9"/>
    <w:rsid w:val="005C3423"/>
    <w:rsid w:val="005C3558"/>
    <w:rsid w:val="005C3CD3"/>
    <w:rsid w:val="005C6585"/>
    <w:rsid w:val="005D057F"/>
    <w:rsid w:val="005D157C"/>
    <w:rsid w:val="005D17D1"/>
    <w:rsid w:val="005D21CC"/>
    <w:rsid w:val="005D22CE"/>
    <w:rsid w:val="005D22D5"/>
    <w:rsid w:val="005D2CFA"/>
    <w:rsid w:val="005D3748"/>
    <w:rsid w:val="005D3E4D"/>
    <w:rsid w:val="005D425B"/>
    <w:rsid w:val="005D563E"/>
    <w:rsid w:val="005D5F3D"/>
    <w:rsid w:val="005E4248"/>
    <w:rsid w:val="005E469F"/>
    <w:rsid w:val="005E5190"/>
    <w:rsid w:val="005E68DD"/>
    <w:rsid w:val="005E797B"/>
    <w:rsid w:val="005F2D96"/>
    <w:rsid w:val="005F634B"/>
    <w:rsid w:val="005F6C01"/>
    <w:rsid w:val="005F6FB7"/>
    <w:rsid w:val="00603BB0"/>
    <w:rsid w:val="00603BE1"/>
    <w:rsid w:val="00603F82"/>
    <w:rsid w:val="0060750C"/>
    <w:rsid w:val="0061273D"/>
    <w:rsid w:val="0061312C"/>
    <w:rsid w:val="006163DC"/>
    <w:rsid w:val="00621A3A"/>
    <w:rsid w:val="00625D10"/>
    <w:rsid w:val="00625F3D"/>
    <w:rsid w:val="00627A7A"/>
    <w:rsid w:val="00627DFE"/>
    <w:rsid w:val="00631BE0"/>
    <w:rsid w:val="006326FD"/>
    <w:rsid w:val="00632AF2"/>
    <w:rsid w:val="00635B13"/>
    <w:rsid w:val="006402E0"/>
    <w:rsid w:val="006427ED"/>
    <w:rsid w:val="006435C0"/>
    <w:rsid w:val="00643E94"/>
    <w:rsid w:val="0064435D"/>
    <w:rsid w:val="006468B9"/>
    <w:rsid w:val="006468C6"/>
    <w:rsid w:val="00650203"/>
    <w:rsid w:val="00651B8B"/>
    <w:rsid w:val="00654DC2"/>
    <w:rsid w:val="00655B82"/>
    <w:rsid w:val="006575D9"/>
    <w:rsid w:val="00663294"/>
    <w:rsid w:val="00664492"/>
    <w:rsid w:val="00665BEC"/>
    <w:rsid w:val="00670718"/>
    <w:rsid w:val="00671122"/>
    <w:rsid w:val="00672B79"/>
    <w:rsid w:val="00673562"/>
    <w:rsid w:val="006735AB"/>
    <w:rsid w:val="006735DE"/>
    <w:rsid w:val="00674B04"/>
    <w:rsid w:val="006764FE"/>
    <w:rsid w:val="00677134"/>
    <w:rsid w:val="00680F66"/>
    <w:rsid w:val="0068103F"/>
    <w:rsid w:val="00681B6C"/>
    <w:rsid w:val="006821BF"/>
    <w:rsid w:val="006841E3"/>
    <w:rsid w:val="00684703"/>
    <w:rsid w:val="00686467"/>
    <w:rsid w:val="006865EF"/>
    <w:rsid w:val="006909D8"/>
    <w:rsid w:val="00692617"/>
    <w:rsid w:val="00693404"/>
    <w:rsid w:val="0069492E"/>
    <w:rsid w:val="00697DE3"/>
    <w:rsid w:val="006A05D8"/>
    <w:rsid w:val="006A30A5"/>
    <w:rsid w:val="006A48C5"/>
    <w:rsid w:val="006A7A80"/>
    <w:rsid w:val="006A7CD3"/>
    <w:rsid w:val="006B07CA"/>
    <w:rsid w:val="006B287A"/>
    <w:rsid w:val="006B2A1E"/>
    <w:rsid w:val="006B5221"/>
    <w:rsid w:val="006B5FDB"/>
    <w:rsid w:val="006B7FC8"/>
    <w:rsid w:val="006C1677"/>
    <w:rsid w:val="006C1B3C"/>
    <w:rsid w:val="006C3FE7"/>
    <w:rsid w:val="006C51EB"/>
    <w:rsid w:val="006C6A40"/>
    <w:rsid w:val="006C6FE7"/>
    <w:rsid w:val="006C7450"/>
    <w:rsid w:val="006C7A6A"/>
    <w:rsid w:val="006D0233"/>
    <w:rsid w:val="006D0943"/>
    <w:rsid w:val="006D0D28"/>
    <w:rsid w:val="006D0D90"/>
    <w:rsid w:val="006D15A1"/>
    <w:rsid w:val="006D2060"/>
    <w:rsid w:val="006D23B5"/>
    <w:rsid w:val="006D2B51"/>
    <w:rsid w:val="006D3E76"/>
    <w:rsid w:val="006D6F4D"/>
    <w:rsid w:val="006E6473"/>
    <w:rsid w:val="006E6B10"/>
    <w:rsid w:val="006E6B75"/>
    <w:rsid w:val="006F21D6"/>
    <w:rsid w:val="006F2640"/>
    <w:rsid w:val="006F2D25"/>
    <w:rsid w:val="006F49C8"/>
    <w:rsid w:val="006F4FA9"/>
    <w:rsid w:val="006F60AB"/>
    <w:rsid w:val="006F764F"/>
    <w:rsid w:val="006F7CEF"/>
    <w:rsid w:val="007037AE"/>
    <w:rsid w:val="00704049"/>
    <w:rsid w:val="007041D4"/>
    <w:rsid w:val="0070479B"/>
    <w:rsid w:val="0070567C"/>
    <w:rsid w:val="00706BBD"/>
    <w:rsid w:val="00711D96"/>
    <w:rsid w:val="007132E1"/>
    <w:rsid w:val="00714A50"/>
    <w:rsid w:val="007168F5"/>
    <w:rsid w:val="007174C0"/>
    <w:rsid w:val="0072135A"/>
    <w:rsid w:val="007233DB"/>
    <w:rsid w:val="00723ADB"/>
    <w:rsid w:val="007250C7"/>
    <w:rsid w:val="007253EE"/>
    <w:rsid w:val="0072692C"/>
    <w:rsid w:val="007324F6"/>
    <w:rsid w:val="00732B29"/>
    <w:rsid w:val="00734DD3"/>
    <w:rsid w:val="00737499"/>
    <w:rsid w:val="0073762C"/>
    <w:rsid w:val="00740136"/>
    <w:rsid w:val="007422AD"/>
    <w:rsid w:val="007443EC"/>
    <w:rsid w:val="00744CE5"/>
    <w:rsid w:val="0074732A"/>
    <w:rsid w:val="00747BE9"/>
    <w:rsid w:val="00751B65"/>
    <w:rsid w:val="007537DC"/>
    <w:rsid w:val="007545D4"/>
    <w:rsid w:val="00755A30"/>
    <w:rsid w:val="00755E33"/>
    <w:rsid w:val="00756267"/>
    <w:rsid w:val="00756E3D"/>
    <w:rsid w:val="00757C10"/>
    <w:rsid w:val="00760CA0"/>
    <w:rsid w:val="00763376"/>
    <w:rsid w:val="007645D2"/>
    <w:rsid w:val="0076461C"/>
    <w:rsid w:val="00765D19"/>
    <w:rsid w:val="007677A3"/>
    <w:rsid w:val="00767DA8"/>
    <w:rsid w:val="00770941"/>
    <w:rsid w:val="00770F88"/>
    <w:rsid w:val="0077234B"/>
    <w:rsid w:val="00772EC7"/>
    <w:rsid w:val="00774BDD"/>
    <w:rsid w:val="00774F03"/>
    <w:rsid w:val="00775453"/>
    <w:rsid w:val="0077546C"/>
    <w:rsid w:val="00775EA8"/>
    <w:rsid w:val="00776EE2"/>
    <w:rsid w:val="00777106"/>
    <w:rsid w:val="00777B1D"/>
    <w:rsid w:val="00780EA3"/>
    <w:rsid w:val="00782ACA"/>
    <w:rsid w:val="007833D0"/>
    <w:rsid w:val="00783D3C"/>
    <w:rsid w:val="00783D48"/>
    <w:rsid w:val="007862C8"/>
    <w:rsid w:val="0078655B"/>
    <w:rsid w:val="007918C6"/>
    <w:rsid w:val="00791C95"/>
    <w:rsid w:val="00793805"/>
    <w:rsid w:val="007968B5"/>
    <w:rsid w:val="00797976"/>
    <w:rsid w:val="007A334B"/>
    <w:rsid w:val="007A3DCC"/>
    <w:rsid w:val="007A42B3"/>
    <w:rsid w:val="007A6FDA"/>
    <w:rsid w:val="007A7F95"/>
    <w:rsid w:val="007B115A"/>
    <w:rsid w:val="007B1DBA"/>
    <w:rsid w:val="007B2150"/>
    <w:rsid w:val="007B2427"/>
    <w:rsid w:val="007B2844"/>
    <w:rsid w:val="007B4EE6"/>
    <w:rsid w:val="007B78B1"/>
    <w:rsid w:val="007C32CB"/>
    <w:rsid w:val="007C4B6D"/>
    <w:rsid w:val="007C57EE"/>
    <w:rsid w:val="007C581C"/>
    <w:rsid w:val="007C62C7"/>
    <w:rsid w:val="007C6460"/>
    <w:rsid w:val="007D02D5"/>
    <w:rsid w:val="007D16C4"/>
    <w:rsid w:val="007D208E"/>
    <w:rsid w:val="007D4C35"/>
    <w:rsid w:val="007E3270"/>
    <w:rsid w:val="007E35FC"/>
    <w:rsid w:val="007E47B3"/>
    <w:rsid w:val="007E54AD"/>
    <w:rsid w:val="007E5DAB"/>
    <w:rsid w:val="007E6861"/>
    <w:rsid w:val="007E6AFD"/>
    <w:rsid w:val="007F089A"/>
    <w:rsid w:val="007F2DBA"/>
    <w:rsid w:val="007F34A6"/>
    <w:rsid w:val="007F4577"/>
    <w:rsid w:val="007F4F61"/>
    <w:rsid w:val="007F5278"/>
    <w:rsid w:val="007F59F0"/>
    <w:rsid w:val="007F6114"/>
    <w:rsid w:val="00800AE5"/>
    <w:rsid w:val="00804309"/>
    <w:rsid w:val="0081134C"/>
    <w:rsid w:val="008116F0"/>
    <w:rsid w:val="00812315"/>
    <w:rsid w:val="008137DD"/>
    <w:rsid w:val="00814351"/>
    <w:rsid w:val="008143E8"/>
    <w:rsid w:val="00820ACB"/>
    <w:rsid w:val="008235A0"/>
    <w:rsid w:val="00823FCF"/>
    <w:rsid w:val="00824423"/>
    <w:rsid w:val="008250FF"/>
    <w:rsid w:val="00825BB2"/>
    <w:rsid w:val="0082643E"/>
    <w:rsid w:val="00826B52"/>
    <w:rsid w:val="008310A6"/>
    <w:rsid w:val="00831CC8"/>
    <w:rsid w:val="0083332F"/>
    <w:rsid w:val="00834E94"/>
    <w:rsid w:val="0083549E"/>
    <w:rsid w:val="00835FD4"/>
    <w:rsid w:val="008362A0"/>
    <w:rsid w:val="00837061"/>
    <w:rsid w:val="0083745D"/>
    <w:rsid w:val="00842D26"/>
    <w:rsid w:val="008445E6"/>
    <w:rsid w:val="00845B59"/>
    <w:rsid w:val="008505E5"/>
    <w:rsid w:val="008519D9"/>
    <w:rsid w:val="00851AE5"/>
    <w:rsid w:val="0085217F"/>
    <w:rsid w:val="0085332D"/>
    <w:rsid w:val="0085398F"/>
    <w:rsid w:val="00853B69"/>
    <w:rsid w:val="0085417A"/>
    <w:rsid w:val="00855827"/>
    <w:rsid w:val="0086028C"/>
    <w:rsid w:val="00860B5C"/>
    <w:rsid w:val="008614F4"/>
    <w:rsid w:val="00862639"/>
    <w:rsid w:val="00862D6A"/>
    <w:rsid w:val="00865645"/>
    <w:rsid w:val="008661B5"/>
    <w:rsid w:val="00866888"/>
    <w:rsid w:val="0086756E"/>
    <w:rsid w:val="0086760E"/>
    <w:rsid w:val="0086770C"/>
    <w:rsid w:val="00871558"/>
    <w:rsid w:val="00871838"/>
    <w:rsid w:val="0087229A"/>
    <w:rsid w:val="0087342D"/>
    <w:rsid w:val="008742C4"/>
    <w:rsid w:val="00874D75"/>
    <w:rsid w:val="00875225"/>
    <w:rsid w:val="0087734A"/>
    <w:rsid w:val="00880165"/>
    <w:rsid w:val="00882703"/>
    <w:rsid w:val="00882B4F"/>
    <w:rsid w:val="00883BD0"/>
    <w:rsid w:val="008843D5"/>
    <w:rsid w:val="00885C14"/>
    <w:rsid w:val="00886753"/>
    <w:rsid w:val="0089083C"/>
    <w:rsid w:val="00891BD3"/>
    <w:rsid w:val="00892200"/>
    <w:rsid w:val="00892FA1"/>
    <w:rsid w:val="008949C4"/>
    <w:rsid w:val="00894C7C"/>
    <w:rsid w:val="008958AD"/>
    <w:rsid w:val="0089676E"/>
    <w:rsid w:val="0089706B"/>
    <w:rsid w:val="0089799D"/>
    <w:rsid w:val="008A1624"/>
    <w:rsid w:val="008A1CDB"/>
    <w:rsid w:val="008A2166"/>
    <w:rsid w:val="008A256C"/>
    <w:rsid w:val="008A2A28"/>
    <w:rsid w:val="008A2EA8"/>
    <w:rsid w:val="008A421E"/>
    <w:rsid w:val="008A5A83"/>
    <w:rsid w:val="008A6222"/>
    <w:rsid w:val="008A6BF9"/>
    <w:rsid w:val="008B0F21"/>
    <w:rsid w:val="008B222B"/>
    <w:rsid w:val="008B31F7"/>
    <w:rsid w:val="008B55A1"/>
    <w:rsid w:val="008B73D4"/>
    <w:rsid w:val="008B7ECA"/>
    <w:rsid w:val="008C2190"/>
    <w:rsid w:val="008C2F65"/>
    <w:rsid w:val="008C4235"/>
    <w:rsid w:val="008C4461"/>
    <w:rsid w:val="008C490D"/>
    <w:rsid w:val="008C4BCA"/>
    <w:rsid w:val="008C4BF8"/>
    <w:rsid w:val="008C54F8"/>
    <w:rsid w:val="008C580D"/>
    <w:rsid w:val="008C5F67"/>
    <w:rsid w:val="008C6626"/>
    <w:rsid w:val="008C71F3"/>
    <w:rsid w:val="008D00FA"/>
    <w:rsid w:val="008D3468"/>
    <w:rsid w:val="008D6422"/>
    <w:rsid w:val="008D7D6A"/>
    <w:rsid w:val="008E03BA"/>
    <w:rsid w:val="008E107A"/>
    <w:rsid w:val="008E2517"/>
    <w:rsid w:val="008E4736"/>
    <w:rsid w:val="008E51B4"/>
    <w:rsid w:val="008E6388"/>
    <w:rsid w:val="008F01F0"/>
    <w:rsid w:val="008F176B"/>
    <w:rsid w:val="008F494D"/>
    <w:rsid w:val="008F4AC7"/>
    <w:rsid w:val="008F5ED2"/>
    <w:rsid w:val="008F7737"/>
    <w:rsid w:val="008F7A05"/>
    <w:rsid w:val="009000BB"/>
    <w:rsid w:val="00900B96"/>
    <w:rsid w:val="00901F4D"/>
    <w:rsid w:val="00902C29"/>
    <w:rsid w:val="00903662"/>
    <w:rsid w:val="00903A04"/>
    <w:rsid w:val="0090627C"/>
    <w:rsid w:val="009077D7"/>
    <w:rsid w:val="00907D6C"/>
    <w:rsid w:val="00911A95"/>
    <w:rsid w:val="00911B05"/>
    <w:rsid w:val="00911DC6"/>
    <w:rsid w:val="009138CF"/>
    <w:rsid w:val="00920AA3"/>
    <w:rsid w:val="00920FD3"/>
    <w:rsid w:val="00923302"/>
    <w:rsid w:val="00923D08"/>
    <w:rsid w:val="0092609F"/>
    <w:rsid w:val="009265D8"/>
    <w:rsid w:val="00932925"/>
    <w:rsid w:val="00933243"/>
    <w:rsid w:val="00936E8F"/>
    <w:rsid w:val="00937A43"/>
    <w:rsid w:val="009408B5"/>
    <w:rsid w:val="00941496"/>
    <w:rsid w:val="00942B36"/>
    <w:rsid w:val="00943DB5"/>
    <w:rsid w:val="009520AD"/>
    <w:rsid w:val="00952D80"/>
    <w:rsid w:val="0095443A"/>
    <w:rsid w:val="00955617"/>
    <w:rsid w:val="009613AF"/>
    <w:rsid w:val="00961558"/>
    <w:rsid w:val="00961765"/>
    <w:rsid w:val="00964AC1"/>
    <w:rsid w:val="00965A26"/>
    <w:rsid w:val="00966A80"/>
    <w:rsid w:val="00970051"/>
    <w:rsid w:val="00970422"/>
    <w:rsid w:val="0097062E"/>
    <w:rsid w:val="00971AF3"/>
    <w:rsid w:val="009758E8"/>
    <w:rsid w:val="00975AD5"/>
    <w:rsid w:val="0097771F"/>
    <w:rsid w:val="00977CC0"/>
    <w:rsid w:val="009804FA"/>
    <w:rsid w:val="00980C19"/>
    <w:rsid w:val="009816BD"/>
    <w:rsid w:val="0098235B"/>
    <w:rsid w:val="009850A2"/>
    <w:rsid w:val="009918C8"/>
    <w:rsid w:val="00991D32"/>
    <w:rsid w:val="00992333"/>
    <w:rsid w:val="00993A95"/>
    <w:rsid w:val="00995113"/>
    <w:rsid w:val="00997B56"/>
    <w:rsid w:val="009A082F"/>
    <w:rsid w:val="009A0B4D"/>
    <w:rsid w:val="009A0F9C"/>
    <w:rsid w:val="009A11E9"/>
    <w:rsid w:val="009A2C5E"/>
    <w:rsid w:val="009A4C5F"/>
    <w:rsid w:val="009A73DD"/>
    <w:rsid w:val="009B003B"/>
    <w:rsid w:val="009B0275"/>
    <w:rsid w:val="009B08BA"/>
    <w:rsid w:val="009B230D"/>
    <w:rsid w:val="009B2324"/>
    <w:rsid w:val="009B26A1"/>
    <w:rsid w:val="009B2B50"/>
    <w:rsid w:val="009B3F5A"/>
    <w:rsid w:val="009B5337"/>
    <w:rsid w:val="009B73B2"/>
    <w:rsid w:val="009C1363"/>
    <w:rsid w:val="009C188C"/>
    <w:rsid w:val="009C45E3"/>
    <w:rsid w:val="009C4BAD"/>
    <w:rsid w:val="009C69BF"/>
    <w:rsid w:val="009D0020"/>
    <w:rsid w:val="009D0383"/>
    <w:rsid w:val="009D0724"/>
    <w:rsid w:val="009D0C27"/>
    <w:rsid w:val="009D154A"/>
    <w:rsid w:val="009D1919"/>
    <w:rsid w:val="009D5897"/>
    <w:rsid w:val="009D6BEE"/>
    <w:rsid w:val="009E0C7E"/>
    <w:rsid w:val="009E2A26"/>
    <w:rsid w:val="009E49D1"/>
    <w:rsid w:val="009E6417"/>
    <w:rsid w:val="009E7440"/>
    <w:rsid w:val="009E7576"/>
    <w:rsid w:val="009E75CC"/>
    <w:rsid w:val="009F07BF"/>
    <w:rsid w:val="009F20C7"/>
    <w:rsid w:val="009F2EF4"/>
    <w:rsid w:val="009F3148"/>
    <w:rsid w:val="009F363F"/>
    <w:rsid w:val="009F5BA7"/>
    <w:rsid w:val="00A00134"/>
    <w:rsid w:val="00A0075E"/>
    <w:rsid w:val="00A00DD6"/>
    <w:rsid w:val="00A012FD"/>
    <w:rsid w:val="00A014DF"/>
    <w:rsid w:val="00A0429A"/>
    <w:rsid w:val="00A11079"/>
    <w:rsid w:val="00A11347"/>
    <w:rsid w:val="00A13B08"/>
    <w:rsid w:val="00A1489A"/>
    <w:rsid w:val="00A14AB5"/>
    <w:rsid w:val="00A167E4"/>
    <w:rsid w:val="00A17BCA"/>
    <w:rsid w:val="00A2226E"/>
    <w:rsid w:val="00A23634"/>
    <w:rsid w:val="00A246AD"/>
    <w:rsid w:val="00A25408"/>
    <w:rsid w:val="00A2636E"/>
    <w:rsid w:val="00A264AF"/>
    <w:rsid w:val="00A30C11"/>
    <w:rsid w:val="00A318F9"/>
    <w:rsid w:val="00A32887"/>
    <w:rsid w:val="00A33439"/>
    <w:rsid w:val="00A33DC7"/>
    <w:rsid w:val="00A3451B"/>
    <w:rsid w:val="00A3573C"/>
    <w:rsid w:val="00A35970"/>
    <w:rsid w:val="00A369BA"/>
    <w:rsid w:val="00A37667"/>
    <w:rsid w:val="00A42C38"/>
    <w:rsid w:val="00A44E9F"/>
    <w:rsid w:val="00A462D9"/>
    <w:rsid w:val="00A47A0A"/>
    <w:rsid w:val="00A47C1B"/>
    <w:rsid w:val="00A51615"/>
    <w:rsid w:val="00A558DF"/>
    <w:rsid w:val="00A57E0E"/>
    <w:rsid w:val="00A61C55"/>
    <w:rsid w:val="00A659A5"/>
    <w:rsid w:val="00A677CC"/>
    <w:rsid w:val="00A7029B"/>
    <w:rsid w:val="00A7132A"/>
    <w:rsid w:val="00A72397"/>
    <w:rsid w:val="00A73771"/>
    <w:rsid w:val="00A73881"/>
    <w:rsid w:val="00A74163"/>
    <w:rsid w:val="00A75382"/>
    <w:rsid w:val="00A76722"/>
    <w:rsid w:val="00A768E2"/>
    <w:rsid w:val="00A76C61"/>
    <w:rsid w:val="00A77B62"/>
    <w:rsid w:val="00A77C05"/>
    <w:rsid w:val="00A80394"/>
    <w:rsid w:val="00A81626"/>
    <w:rsid w:val="00A82DFC"/>
    <w:rsid w:val="00A837A8"/>
    <w:rsid w:val="00A83C3A"/>
    <w:rsid w:val="00A84D42"/>
    <w:rsid w:val="00A84FA4"/>
    <w:rsid w:val="00A8629C"/>
    <w:rsid w:val="00A870B7"/>
    <w:rsid w:val="00A902C7"/>
    <w:rsid w:val="00A93284"/>
    <w:rsid w:val="00A96C2E"/>
    <w:rsid w:val="00A970F6"/>
    <w:rsid w:val="00A972C1"/>
    <w:rsid w:val="00A97C03"/>
    <w:rsid w:val="00AA183A"/>
    <w:rsid w:val="00AA474C"/>
    <w:rsid w:val="00AA7820"/>
    <w:rsid w:val="00AB081F"/>
    <w:rsid w:val="00AB1ED2"/>
    <w:rsid w:val="00AB356B"/>
    <w:rsid w:val="00AB41D4"/>
    <w:rsid w:val="00AB45DB"/>
    <w:rsid w:val="00AB654B"/>
    <w:rsid w:val="00AC1521"/>
    <w:rsid w:val="00AC2C32"/>
    <w:rsid w:val="00AC5314"/>
    <w:rsid w:val="00AC648A"/>
    <w:rsid w:val="00AC6BC7"/>
    <w:rsid w:val="00AC70B0"/>
    <w:rsid w:val="00AC7993"/>
    <w:rsid w:val="00AD0ABC"/>
    <w:rsid w:val="00AD1203"/>
    <w:rsid w:val="00AD14F1"/>
    <w:rsid w:val="00AD1978"/>
    <w:rsid w:val="00AD2880"/>
    <w:rsid w:val="00AD291C"/>
    <w:rsid w:val="00AD337E"/>
    <w:rsid w:val="00AD6AC8"/>
    <w:rsid w:val="00AE02C8"/>
    <w:rsid w:val="00AE063E"/>
    <w:rsid w:val="00AE1215"/>
    <w:rsid w:val="00AE19D0"/>
    <w:rsid w:val="00AE2A51"/>
    <w:rsid w:val="00AE33EC"/>
    <w:rsid w:val="00AE3600"/>
    <w:rsid w:val="00AE5231"/>
    <w:rsid w:val="00AE57FA"/>
    <w:rsid w:val="00AE611D"/>
    <w:rsid w:val="00AE67A2"/>
    <w:rsid w:val="00AE7786"/>
    <w:rsid w:val="00AF12A4"/>
    <w:rsid w:val="00AF30AF"/>
    <w:rsid w:val="00AF381D"/>
    <w:rsid w:val="00AF4549"/>
    <w:rsid w:val="00AF50B6"/>
    <w:rsid w:val="00AF5E60"/>
    <w:rsid w:val="00B01642"/>
    <w:rsid w:val="00B02E59"/>
    <w:rsid w:val="00B0347D"/>
    <w:rsid w:val="00B03950"/>
    <w:rsid w:val="00B04DC8"/>
    <w:rsid w:val="00B05F12"/>
    <w:rsid w:val="00B061E9"/>
    <w:rsid w:val="00B07E69"/>
    <w:rsid w:val="00B11373"/>
    <w:rsid w:val="00B14041"/>
    <w:rsid w:val="00B16BCA"/>
    <w:rsid w:val="00B205FD"/>
    <w:rsid w:val="00B2316D"/>
    <w:rsid w:val="00B3015D"/>
    <w:rsid w:val="00B30614"/>
    <w:rsid w:val="00B340F7"/>
    <w:rsid w:val="00B34E2B"/>
    <w:rsid w:val="00B41BBA"/>
    <w:rsid w:val="00B42F83"/>
    <w:rsid w:val="00B44FD5"/>
    <w:rsid w:val="00B45F36"/>
    <w:rsid w:val="00B505E3"/>
    <w:rsid w:val="00B512D5"/>
    <w:rsid w:val="00B51325"/>
    <w:rsid w:val="00B52D8B"/>
    <w:rsid w:val="00B54124"/>
    <w:rsid w:val="00B54F2E"/>
    <w:rsid w:val="00B55521"/>
    <w:rsid w:val="00B5687D"/>
    <w:rsid w:val="00B568AC"/>
    <w:rsid w:val="00B57ABC"/>
    <w:rsid w:val="00B65AA9"/>
    <w:rsid w:val="00B66C49"/>
    <w:rsid w:val="00B70B69"/>
    <w:rsid w:val="00B7215D"/>
    <w:rsid w:val="00B721B9"/>
    <w:rsid w:val="00B72A67"/>
    <w:rsid w:val="00B75776"/>
    <w:rsid w:val="00B75A9C"/>
    <w:rsid w:val="00B76125"/>
    <w:rsid w:val="00B819A7"/>
    <w:rsid w:val="00B823E2"/>
    <w:rsid w:val="00B83274"/>
    <w:rsid w:val="00B847E9"/>
    <w:rsid w:val="00B85427"/>
    <w:rsid w:val="00B857A3"/>
    <w:rsid w:val="00B8584E"/>
    <w:rsid w:val="00B87344"/>
    <w:rsid w:val="00B90609"/>
    <w:rsid w:val="00B93FD5"/>
    <w:rsid w:val="00B94BEE"/>
    <w:rsid w:val="00B95916"/>
    <w:rsid w:val="00B96094"/>
    <w:rsid w:val="00B96AA9"/>
    <w:rsid w:val="00B97DA5"/>
    <w:rsid w:val="00BA1A2C"/>
    <w:rsid w:val="00BA386F"/>
    <w:rsid w:val="00BA411B"/>
    <w:rsid w:val="00BA45FB"/>
    <w:rsid w:val="00BA47E7"/>
    <w:rsid w:val="00BA4D37"/>
    <w:rsid w:val="00BA7BBA"/>
    <w:rsid w:val="00BA7BDB"/>
    <w:rsid w:val="00BB080E"/>
    <w:rsid w:val="00BB0BCA"/>
    <w:rsid w:val="00BB264F"/>
    <w:rsid w:val="00BB4FF9"/>
    <w:rsid w:val="00BB6900"/>
    <w:rsid w:val="00BB6985"/>
    <w:rsid w:val="00BB7312"/>
    <w:rsid w:val="00BC00E2"/>
    <w:rsid w:val="00BC0717"/>
    <w:rsid w:val="00BC1949"/>
    <w:rsid w:val="00BC2C00"/>
    <w:rsid w:val="00BC312D"/>
    <w:rsid w:val="00BC3FA6"/>
    <w:rsid w:val="00BC427A"/>
    <w:rsid w:val="00BC6024"/>
    <w:rsid w:val="00BD080C"/>
    <w:rsid w:val="00BD1C44"/>
    <w:rsid w:val="00BD2D4E"/>
    <w:rsid w:val="00BE127E"/>
    <w:rsid w:val="00BE306C"/>
    <w:rsid w:val="00BF003F"/>
    <w:rsid w:val="00BF0186"/>
    <w:rsid w:val="00BF0B92"/>
    <w:rsid w:val="00BF2663"/>
    <w:rsid w:val="00BF465C"/>
    <w:rsid w:val="00C02D4D"/>
    <w:rsid w:val="00C04554"/>
    <w:rsid w:val="00C050EC"/>
    <w:rsid w:val="00C0518F"/>
    <w:rsid w:val="00C053CE"/>
    <w:rsid w:val="00C05D97"/>
    <w:rsid w:val="00C07132"/>
    <w:rsid w:val="00C07ABC"/>
    <w:rsid w:val="00C07E5B"/>
    <w:rsid w:val="00C10A22"/>
    <w:rsid w:val="00C11B93"/>
    <w:rsid w:val="00C12ADD"/>
    <w:rsid w:val="00C12B26"/>
    <w:rsid w:val="00C12DE4"/>
    <w:rsid w:val="00C13C26"/>
    <w:rsid w:val="00C1578E"/>
    <w:rsid w:val="00C15CDE"/>
    <w:rsid w:val="00C16837"/>
    <w:rsid w:val="00C16D76"/>
    <w:rsid w:val="00C17A01"/>
    <w:rsid w:val="00C2058C"/>
    <w:rsid w:val="00C2067F"/>
    <w:rsid w:val="00C2122F"/>
    <w:rsid w:val="00C2175B"/>
    <w:rsid w:val="00C223B5"/>
    <w:rsid w:val="00C22BEF"/>
    <w:rsid w:val="00C238BE"/>
    <w:rsid w:val="00C23913"/>
    <w:rsid w:val="00C24566"/>
    <w:rsid w:val="00C2578E"/>
    <w:rsid w:val="00C30463"/>
    <w:rsid w:val="00C30A49"/>
    <w:rsid w:val="00C3393A"/>
    <w:rsid w:val="00C34246"/>
    <w:rsid w:val="00C344EC"/>
    <w:rsid w:val="00C37450"/>
    <w:rsid w:val="00C42BEF"/>
    <w:rsid w:val="00C50FA4"/>
    <w:rsid w:val="00C52928"/>
    <w:rsid w:val="00C574F1"/>
    <w:rsid w:val="00C57CF8"/>
    <w:rsid w:val="00C61C32"/>
    <w:rsid w:val="00C64CDA"/>
    <w:rsid w:val="00C66757"/>
    <w:rsid w:val="00C673BF"/>
    <w:rsid w:val="00C67E21"/>
    <w:rsid w:val="00C70BE2"/>
    <w:rsid w:val="00C72362"/>
    <w:rsid w:val="00C72C9A"/>
    <w:rsid w:val="00C733C1"/>
    <w:rsid w:val="00C73F7C"/>
    <w:rsid w:val="00C745E3"/>
    <w:rsid w:val="00C755C2"/>
    <w:rsid w:val="00C764BF"/>
    <w:rsid w:val="00C80D62"/>
    <w:rsid w:val="00C83990"/>
    <w:rsid w:val="00C87D35"/>
    <w:rsid w:val="00C87D3E"/>
    <w:rsid w:val="00C9162C"/>
    <w:rsid w:val="00C9260C"/>
    <w:rsid w:val="00C94EA6"/>
    <w:rsid w:val="00C95656"/>
    <w:rsid w:val="00C95E2A"/>
    <w:rsid w:val="00C961F9"/>
    <w:rsid w:val="00C96E03"/>
    <w:rsid w:val="00C96E7D"/>
    <w:rsid w:val="00CA17F1"/>
    <w:rsid w:val="00CA3214"/>
    <w:rsid w:val="00CA6805"/>
    <w:rsid w:val="00CA69E2"/>
    <w:rsid w:val="00CA7609"/>
    <w:rsid w:val="00CB1C19"/>
    <w:rsid w:val="00CB204C"/>
    <w:rsid w:val="00CB280F"/>
    <w:rsid w:val="00CB2ACD"/>
    <w:rsid w:val="00CB34E1"/>
    <w:rsid w:val="00CB4230"/>
    <w:rsid w:val="00CB58B5"/>
    <w:rsid w:val="00CC012A"/>
    <w:rsid w:val="00CC0333"/>
    <w:rsid w:val="00CC0E5F"/>
    <w:rsid w:val="00CC1856"/>
    <w:rsid w:val="00CC4707"/>
    <w:rsid w:val="00CC499A"/>
    <w:rsid w:val="00CC6AAF"/>
    <w:rsid w:val="00CC7DC2"/>
    <w:rsid w:val="00CD0A49"/>
    <w:rsid w:val="00CD0E8C"/>
    <w:rsid w:val="00CD11EF"/>
    <w:rsid w:val="00CD258A"/>
    <w:rsid w:val="00CD3A65"/>
    <w:rsid w:val="00CD432E"/>
    <w:rsid w:val="00CD5B3D"/>
    <w:rsid w:val="00CD6150"/>
    <w:rsid w:val="00CD6229"/>
    <w:rsid w:val="00CE21F6"/>
    <w:rsid w:val="00CE3573"/>
    <w:rsid w:val="00CE3626"/>
    <w:rsid w:val="00CE5074"/>
    <w:rsid w:val="00CF42F2"/>
    <w:rsid w:val="00CF43FB"/>
    <w:rsid w:val="00CF5105"/>
    <w:rsid w:val="00CF61EC"/>
    <w:rsid w:val="00D02890"/>
    <w:rsid w:val="00D02F80"/>
    <w:rsid w:val="00D03EC7"/>
    <w:rsid w:val="00D04B71"/>
    <w:rsid w:val="00D050B4"/>
    <w:rsid w:val="00D12523"/>
    <w:rsid w:val="00D12DF8"/>
    <w:rsid w:val="00D137CA"/>
    <w:rsid w:val="00D141E5"/>
    <w:rsid w:val="00D17B1B"/>
    <w:rsid w:val="00D21003"/>
    <w:rsid w:val="00D2126E"/>
    <w:rsid w:val="00D224F6"/>
    <w:rsid w:val="00D2443A"/>
    <w:rsid w:val="00D24F86"/>
    <w:rsid w:val="00D25545"/>
    <w:rsid w:val="00D30B61"/>
    <w:rsid w:val="00D32353"/>
    <w:rsid w:val="00D35F5E"/>
    <w:rsid w:val="00D37352"/>
    <w:rsid w:val="00D4103A"/>
    <w:rsid w:val="00D41ABC"/>
    <w:rsid w:val="00D4277E"/>
    <w:rsid w:val="00D429A6"/>
    <w:rsid w:val="00D43771"/>
    <w:rsid w:val="00D4439A"/>
    <w:rsid w:val="00D44B77"/>
    <w:rsid w:val="00D44E95"/>
    <w:rsid w:val="00D45A88"/>
    <w:rsid w:val="00D50889"/>
    <w:rsid w:val="00D51A6F"/>
    <w:rsid w:val="00D52817"/>
    <w:rsid w:val="00D53CF8"/>
    <w:rsid w:val="00D53F59"/>
    <w:rsid w:val="00D577C1"/>
    <w:rsid w:val="00D62384"/>
    <w:rsid w:val="00D6387A"/>
    <w:rsid w:val="00D64A79"/>
    <w:rsid w:val="00D65DE6"/>
    <w:rsid w:val="00D66164"/>
    <w:rsid w:val="00D66F8A"/>
    <w:rsid w:val="00D6768B"/>
    <w:rsid w:val="00D67759"/>
    <w:rsid w:val="00D714AF"/>
    <w:rsid w:val="00D7259E"/>
    <w:rsid w:val="00D736B2"/>
    <w:rsid w:val="00D749FE"/>
    <w:rsid w:val="00D75868"/>
    <w:rsid w:val="00D76028"/>
    <w:rsid w:val="00D763C9"/>
    <w:rsid w:val="00D77014"/>
    <w:rsid w:val="00D774C5"/>
    <w:rsid w:val="00D84B31"/>
    <w:rsid w:val="00D84CAA"/>
    <w:rsid w:val="00D85986"/>
    <w:rsid w:val="00D86187"/>
    <w:rsid w:val="00D86CAE"/>
    <w:rsid w:val="00D92C4E"/>
    <w:rsid w:val="00D92F2D"/>
    <w:rsid w:val="00D95DB3"/>
    <w:rsid w:val="00D966B0"/>
    <w:rsid w:val="00DA18B8"/>
    <w:rsid w:val="00DA1928"/>
    <w:rsid w:val="00DA1F6B"/>
    <w:rsid w:val="00DA2993"/>
    <w:rsid w:val="00DA4906"/>
    <w:rsid w:val="00DA4B72"/>
    <w:rsid w:val="00DA69A8"/>
    <w:rsid w:val="00DB6509"/>
    <w:rsid w:val="00DB673A"/>
    <w:rsid w:val="00DB7A4D"/>
    <w:rsid w:val="00DC164A"/>
    <w:rsid w:val="00DC3050"/>
    <w:rsid w:val="00DC3B47"/>
    <w:rsid w:val="00DC40E2"/>
    <w:rsid w:val="00DC51F2"/>
    <w:rsid w:val="00DC72A4"/>
    <w:rsid w:val="00DD0F1F"/>
    <w:rsid w:val="00DD2593"/>
    <w:rsid w:val="00DD42B5"/>
    <w:rsid w:val="00DD4ACD"/>
    <w:rsid w:val="00DD539D"/>
    <w:rsid w:val="00DD55CF"/>
    <w:rsid w:val="00DE07C0"/>
    <w:rsid w:val="00DE3D72"/>
    <w:rsid w:val="00DE46D2"/>
    <w:rsid w:val="00DE4B88"/>
    <w:rsid w:val="00DE5D03"/>
    <w:rsid w:val="00DE7788"/>
    <w:rsid w:val="00DF0C2B"/>
    <w:rsid w:val="00DF499D"/>
    <w:rsid w:val="00DF62CF"/>
    <w:rsid w:val="00DF72A8"/>
    <w:rsid w:val="00DF7991"/>
    <w:rsid w:val="00E00BCD"/>
    <w:rsid w:val="00E00C13"/>
    <w:rsid w:val="00E010FC"/>
    <w:rsid w:val="00E02E47"/>
    <w:rsid w:val="00E04EDE"/>
    <w:rsid w:val="00E07C73"/>
    <w:rsid w:val="00E1115D"/>
    <w:rsid w:val="00E13D5F"/>
    <w:rsid w:val="00E142C3"/>
    <w:rsid w:val="00E15179"/>
    <w:rsid w:val="00E15E40"/>
    <w:rsid w:val="00E23536"/>
    <w:rsid w:val="00E25356"/>
    <w:rsid w:val="00E2597A"/>
    <w:rsid w:val="00E269FC"/>
    <w:rsid w:val="00E3240C"/>
    <w:rsid w:val="00E32D46"/>
    <w:rsid w:val="00E34648"/>
    <w:rsid w:val="00E346AC"/>
    <w:rsid w:val="00E355AB"/>
    <w:rsid w:val="00E35E21"/>
    <w:rsid w:val="00E361B3"/>
    <w:rsid w:val="00E371BF"/>
    <w:rsid w:val="00E4424C"/>
    <w:rsid w:val="00E45514"/>
    <w:rsid w:val="00E45588"/>
    <w:rsid w:val="00E455FA"/>
    <w:rsid w:val="00E45F95"/>
    <w:rsid w:val="00E4617C"/>
    <w:rsid w:val="00E47045"/>
    <w:rsid w:val="00E502C5"/>
    <w:rsid w:val="00E5204B"/>
    <w:rsid w:val="00E52E34"/>
    <w:rsid w:val="00E55C64"/>
    <w:rsid w:val="00E60D08"/>
    <w:rsid w:val="00E60DC4"/>
    <w:rsid w:val="00E624C1"/>
    <w:rsid w:val="00E642E0"/>
    <w:rsid w:val="00E65CE5"/>
    <w:rsid w:val="00E65E94"/>
    <w:rsid w:val="00E73A5B"/>
    <w:rsid w:val="00E768B2"/>
    <w:rsid w:val="00E8068E"/>
    <w:rsid w:val="00E823CB"/>
    <w:rsid w:val="00E82DC4"/>
    <w:rsid w:val="00E82EA9"/>
    <w:rsid w:val="00E83864"/>
    <w:rsid w:val="00E845A7"/>
    <w:rsid w:val="00E84EAC"/>
    <w:rsid w:val="00E855F8"/>
    <w:rsid w:val="00E87B28"/>
    <w:rsid w:val="00E92010"/>
    <w:rsid w:val="00E9360C"/>
    <w:rsid w:val="00E93DE3"/>
    <w:rsid w:val="00E94036"/>
    <w:rsid w:val="00E9451A"/>
    <w:rsid w:val="00EA375C"/>
    <w:rsid w:val="00EA3997"/>
    <w:rsid w:val="00EA6577"/>
    <w:rsid w:val="00EA78AA"/>
    <w:rsid w:val="00EB09F1"/>
    <w:rsid w:val="00EB2EF8"/>
    <w:rsid w:val="00EB324D"/>
    <w:rsid w:val="00EB5AA2"/>
    <w:rsid w:val="00EB7A8E"/>
    <w:rsid w:val="00EC072E"/>
    <w:rsid w:val="00EC12E2"/>
    <w:rsid w:val="00EC1300"/>
    <w:rsid w:val="00EC2ABF"/>
    <w:rsid w:val="00EC2CDE"/>
    <w:rsid w:val="00EC423D"/>
    <w:rsid w:val="00ED560F"/>
    <w:rsid w:val="00ED563E"/>
    <w:rsid w:val="00ED60BB"/>
    <w:rsid w:val="00ED7596"/>
    <w:rsid w:val="00ED7F48"/>
    <w:rsid w:val="00EE01CA"/>
    <w:rsid w:val="00EE08CD"/>
    <w:rsid w:val="00EE17C1"/>
    <w:rsid w:val="00EE1D7D"/>
    <w:rsid w:val="00EE29B5"/>
    <w:rsid w:val="00EE3F24"/>
    <w:rsid w:val="00EE3F58"/>
    <w:rsid w:val="00EE49C6"/>
    <w:rsid w:val="00EE72B5"/>
    <w:rsid w:val="00EE7C45"/>
    <w:rsid w:val="00EF0382"/>
    <w:rsid w:val="00EF06F5"/>
    <w:rsid w:val="00EF0E33"/>
    <w:rsid w:val="00EF1512"/>
    <w:rsid w:val="00EF1BC5"/>
    <w:rsid w:val="00EF2FAD"/>
    <w:rsid w:val="00EF43B6"/>
    <w:rsid w:val="00EF5BBC"/>
    <w:rsid w:val="00EF60B4"/>
    <w:rsid w:val="00EF7895"/>
    <w:rsid w:val="00F00D37"/>
    <w:rsid w:val="00F01B64"/>
    <w:rsid w:val="00F04559"/>
    <w:rsid w:val="00F057CB"/>
    <w:rsid w:val="00F1156A"/>
    <w:rsid w:val="00F11BB3"/>
    <w:rsid w:val="00F11EAC"/>
    <w:rsid w:val="00F124DA"/>
    <w:rsid w:val="00F13335"/>
    <w:rsid w:val="00F13823"/>
    <w:rsid w:val="00F13BD1"/>
    <w:rsid w:val="00F142FC"/>
    <w:rsid w:val="00F15B20"/>
    <w:rsid w:val="00F1737F"/>
    <w:rsid w:val="00F1758D"/>
    <w:rsid w:val="00F300B2"/>
    <w:rsid w:val="00F30C89"/>
    <w:rsid w:val="00F32546"/>
    <w:rsid w:val="00F32B7D"/>
    <w:rsid w:val="00F33951"/>
    <w:rsid w:val="00F340AC"/>
    <w:rsid w:val="00F34D25"/>
    <w:rsid w:val="00F35F24"/>
    <w:rsid w:val="00F40E98"/>
    <w:rsid w:val="00F40ED6"/>
    <w:rsid w:val="00F4200F"/>
    <w:rsid w:val="00F42E70"/>
    <w:rsid w:val="00F43630"/>
    <w:rsid w:val="00F43A18"/>
    <w:rsid w:val="00F4503A"/>
    <w:rsid w:val="00F4581B"/>
    <w:rsid w:val="00F45BC9"/>
    <w:rsid w:val="00F47C7A"/>
    <w:rsid w:val="00F47E9A"/>
    <w:rsid w:val="00F47EE3"/>
    <w:rsid w:val="00F53597"/>
    <w:rsid w:val="00F540F0"/>
    <w:rsid w:val="00F54265"/>
    <w:rsid w:val="00F55DFC"/>
    <w:rsid w:val="00F57969"/>
    <w:rsid w:val="00F57BDA"/>
    <w:rsid w:val="00F61E08"/>
    <w:rsid w:val="00F61E9E"/>
    <w:rsid w:val="00F625D6"/>
    <w:rsid w:val="00F655D0"/>
    <w:rsid w:val="00F66778"/>
    <w:rsid w:val="00F70C5A"/>
    <w:rsid w:val="00F70DB7"/>
    <w:rsid w:val="00F70E2F"/>
    <w:rsid w:val="00F72CDF"/>
    <w:rsid w:val="00F7390D"/>
    <w:rsid w:val="00F73AB1"/>
    <w:rsid w:val="00F7476B"/>
    <w:rsid w:val="00F75C31"/>
    <w:rsid w:val="00F76406"/>
    <w:rsid w:val="00F77B9E"/>
    <w:rsid w:val="00F8025F"/>
    <w:rsid w:val="00F806A3"/>
    <w:rsid w:val="00F8137C"/>
    <w:rsid w:val="00F82BEE"/>
    <w:rsid w:val="00F847C0"/>
    <w:rsid w:val="00F86414"/>
    <w:rsid w:val="00F91F4F"/>
    <w:rsid w:val="00F92381"/>
    <w:rsid w:val="00F93FFB"/>
    <w:rsid w:val="00F94B25"/>
    <w:rsid w:val="00FA0066"/>
    <w:rsid w:val="00FA1D97"/>
    <w:rsid w:val="00FA663E"/>
    <w:rsid w:val="00FA6F2F"/>
    <w:rsid w:val="00FB0445"/>
    <w:rsid w:val="00FB0594"/>
    <w:rsid w:val="00FB08F0"/>
    <w:rsid w:val="00FB1012"/>
    <w:rsid w:val="00FB1D50"/>
    <w:rsid w:val="00FB1D65"/>
    <w:rsid w:val="00FB2A80"/>
    <w:rsid w:val="00FB356B"/>
    <w:rsid w:val="00FB43EB"/>
    <w:rsid w:val="00FB56C2"/>
    <w:rsid w:val="00FB576B"/>
    <w:rsid w:val="00FB6364"/>
    <w:rsid w:val="00FC02E6"/>
    <w:rsid w:val="00FC0DF1"/>
    <w:rsid w:val="00FC36FE"/>
    <w:rsid w:val="00FC4B6E"/>
    <w:rsid w:val="00FC5721"/>
    <w:rsid w:val="00FC7C74"/>
    <w:rsid w:val="00FD04A8"/>
    <w:rsid w:val="00FD2788"/>
    <w:rsid w:val="00FD543B"/>
    <w:rsid w:val="00FE2771"/>
    <w:rsid w:val="00FE4359"/>
    <w:rsid w:val="00FE6015"/>
    <w:rsid w:val="00FE6CCA"/>
    <w:rsid w:val="00FE7127"/>
    <w:rsid w:val="00FF1A67"/>
    <w:rsid w:val="00FF3B91"/>
    <w:rsid w:val="00FF51DA"/>
    <w:rsid w:val="00FF570F"/>
    <w:rsid w:val="00FF5C33"/>
    <w:rsid w:val="00FF6A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85B57"/>
  <w15:docId w15:val="{6F8277C2-B0E1-40E5-A1AC-7233D36A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60B4"/>
    <w:rPr>
      <w:rFonts w:ascii="Arial" w:hAnsi="Arial"/>
      <w:spacing w:val="6"/>
      <w:lang w:eastAsia="de-DE"/>
    </w:rPr>
  </w:style>
  <w:style w:type="paragraph" w:styleId="berschrift1">
    <w:name w:val="heading 1"/>
    <w:basedOn w:val="Standard"/>
    <w:next w:val="Standard"/>
    <w:qFormat/>
    <w:rsid w:val="009E6417"/>
    <w:pPr>
      <w:keepNext/>
      <w:numPr>
        <w:numId w:val="1"/>
      </w:numPr>
      <w:spacing w:before="240" w:after="60"/>
      <w:outlineLvl w:val="0"/>
    </w:pPr>
    <w:rPr>
      <w:b/>
      <w:kern w:val="28"/>
      <w:sz w:val="28"/>
      <w:szCs w:val="28"/>
    </w:rPr>
  </w:style>
  <w:style w:type="paragraph" w:styleId="berschrift2">
    <w:name w:val="heading 2"/>
    <w:basedOn w:val="Standard"/>
    <w:next w:val="Standard"/>
    <w:link w:val="berschrift2Zchn"/>
    <w:qFormat/>
    <w:rsid w:val="00AC5314"/>
    <w:pPr>
      <w:keepNext/>
      <w:numPr>
        <w:ilvl w:val="1"/>
        <w:numId w:val="1"/>
      </w:numPr>
      <w:spacing w:before="240" w:after="60"/>
      <w:outlineLvl w:val="1"/>
    </w:pPr>
    <w:rPr>
      <w:b/>
      <w:sz w:val="22"/>
      <w:szCs w:val="22"/>
    </w:rPr>
  </w:style>
  <w:style w:type="paragraph" w:styleId="berschrift3">
    <w:name w:val="heading 3"/>
    <w:basedOn w:val="Standard"/>
    <w:next w:val="Standard"/>
    <w:link w:val="berschrift3Zchn"/>
    <w:qFormat/>
    <w:rsid w:val="00E92010"/>
    <w:pPr>
      <w:keepNext/>
      <w:numPr>
        <w:ilvl w:val="2"/>
        <w:numId w:val="1"/>
      </w:numPr>
      <w:spacing w:before="120" w:after="60"/>
      <w:outlineLvl w:val="2"/>
    </w:pPr>
    <w:rPr>
      <w:b/>
      <w:lang w:val="x-none"/>
    </w:rPr>
  </w:style>
  <w:style w:type="paragraph" w:styleId="berschrift4">
    <w:name w:val="heading 4"/>
    <w:basedOn w:val="Standard"/>
    <w:next w:val="Standard"/>
    <w:link w:val="berschrift4Zchn"/>
    <w:semiHidden/>
    <w:unhideWhenUsed/>
    <w:qFormat/>
    <w:rsid w:val="00224B58"/>
    <w:pPr>
      <w:keepNext/>
      <w:spacing w:before="240" w:after="60"/>
      <w:outlineLvl w:val="3"/>
    </w:pPr>
    <w:rPr>
      <w:rFonts w:ascii="Calibri" w:hAnsi="Calibri"/>
      <w:b/>
      <w:bCs/>
      <w:sz w:val="28"/>
      <w:szCs w:val="28"/>
      <w:lang w:val="x-none"/>
    </w:rPr>
  </w:style>
  <w:style w:type="paragraph" w:styleId="berschrift5">
    <w:name w:val="heading 5"/>
    <w:basedOn w:val="Standard"/>
    <w:next w:val="Standard"/>
    <w:link w:val="berschrift5Zchn"/>
    <w:semiHidden/>
    <w:unhideWhenUsed/>
    <w:qFormat/>
    <w:rsid w:val="00224B58"/>
    <w:pPr>
      <w:spacing w:before="240" w:after="60"/>
      <w:outlineLvl w:val="4"/>
    </w:pPr>
    <w:rPr>
      <w:rFonts w:ascii="Calibri" w:hAnsi="Calibri"/>
      <w:b/>
      <w:bCs/>
      <w:i/>
      <w:iCs/>
      <w:sz w:val="26"/>
      <w:szCs w:val="26"/>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072"/>
      </w:tabs>
    </w:pPr>
    <w:rPr>
      <w:sz w:val="18"/>
    </w:rPr>
  </w:style>
  <w:style w:type="paragraph" w:styleId="Fuzeile">
    <w:name w:val="footer"/>
    <w:basedOn w:val="Standard"/>
    <w:link w:val="FuzeileZchn"/>
    <w:uiPriority w:val="99"/>
    <w:pPr>
      <w:tabs>
        <w:tab w:val="center" w:pos="4536"/>
        <w:tab w:val="right" w:pos="9072"/>
      </w:tabs>
    </w:pPr>
    <w:rPr>
      <w:sz w:val="18"/>
      <w:lang w:val="x-none"/>
    </w:rPr>
  </w:style>
  <w:style w:type="character" w:styleId="Seitenzahl">
    <w:name w:val="page number"/>
    <w:basedOn w:val="Absatz-Standardschriftart"/>
  </w:style>
  <w:style w:type="paragraph" w:customStyle="1" w:styleId="Grussia">
    <w:name w:val="Gruss ia"/>
    <w:basedOn w:val="Standard"/>
    <w:pPr>
      <w:spacing w:before="360" w:after="120"/>
      <w:ind w:left="5103" w:right="1559"/>
      <w:jc w:val="center"/>
    </w:pPr>
  </w:style>
  <w:style w:type="paragraph" w:customStyle="1" w:styleId="GrussiA0">
    <w:name w:val="Gruss_iA"/>
    <w:basedOn w:val="Standard"/>
    <w:pPr>
      <w:ind w:left="5103" w:right="1559"/>
      <w:jc w:val="center"/>
    </w:pPr>
  </w:style>
  <w:style w:type="table" w:styleId="Tabellenraster">
    <w:name w:val="Table Grid"/>
    <w:basedOn w:val="NormaleTabelle"/>
    <w:uiPriority w:val="39"/>
    <w:rsid w:val="0023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0E6B2D"/>
    <w:pPr>
      <w:tabs>
        <w:tab w:val="left" w:pos="851"/>
        <w:tab w:val="right" w:leader="dot" w:pos="9062"/>
      </w:tabs>
      <w:ind w:left="851" w:hanging="851"/>
    </w:pPr>
    <w:rPr>
      <w:b/>
      <w:noProof/>
      <w:kern w:val="28"/>
    </w:rPr>
  </w:style>
  <w:style w:type="paragraph" w:styleId="Verzeichnis2">
    <w:name w:val="toc 2"/>
    <w:basedOn w:val="Standard"/>
    <w:next w:val="Standard"/>
    <w:autoRedefine/>
    <w:uiPriority w:val="39"/>
    <w:rsid w:val="00162DAB"/>
    <w:pPr>
      <w:ind w:left="200"/>
    </w:pPr>
  </w:style>
  <w:style w:type="character" w:styleId="Hyperlink">
    <w:name w:val="Hyperlink"/>
    <w:uiPriority w:val="99"/>
    <w:rsid w:val="00162DAB"/>
    <w:rPr>
      <w:color w:val="0000FF"/>
      <w:u w:val="single"/>
    </w:rPr>
  </w:style>
  <w:style w:type="paragraph" w:customStyle="1" w:styleId="GRKopf">
    <w:name w:val="GR_Kopf"/>
    <w:basedOn w:val="Standard"/>
    <w:rsid w:val="00D429A6"/>
    <w:pPr>
      <w:tabs>
        <w:tab w:val="right" w:pos="9299"/>
      </w:tabs>
    </w:pPr>
    <w:rPr>
      <w:spacing w:val="0"/>
      <w:sz w:val="22"/>
    </w:rPr>
  </w:style>
  <w:style w:type="paragraph" w:customStyle="1" w:styleId="Standard1">
    <w:name w:val="Standard 1"/>
    <w:aliases w:val="5,Standard1"/>
    <w:basedOn w:val="Standard"/>
    <w:rsid w:val="00D429A6"/>
    <w:pPr>
      <w:spacing w:after="60" w:line="260" w:lineRule="exact"/>
      <w:ind w:left="2835"/>
      <w:jc w:val="both"/>
    </w:pPr>
    <w:rPr>
      <w:spacing w:val="0"/>
    </w:rPr>
  </w:style>
  <w:style w:type="paragraph" w:styleId="Verzeichnis3">
    <w:name w:val="toc 3"/>
    <w:basedOn w:val="Standard"/>
    <w:next w:val="Standard"/>
    <w:autoRedefine/>
    <w:uiPriority w:val="39"/>
    <w:rsid w:val="00964AC1"/>
    <w:pPr>
      <w:ind w:left="400"/>
    </w:pPr>
  </w:style>
  <w:style w:type="paragraph" w:customStyle="1" w:styleId="Inhalt">
    <w:name w:val="Inhalt"/>
    <w:basedOn w:val="Standard"/>
    <w:next w:val="Standard"/>
    <w:rsid w:val="004225E6"/>
    <w:rPr>
      <w:b/>
      <w:caps/>
      <w:spacing w:val="0"/>
      <w:sz w:val="24"/>
    </w:rPr>
  </w:style>
  <w:style w:type="paragraph" w:styleId="Beschriftung">
    <w:name w:val="caption"/>
    <w:basedOn w:val="Standard"/>
    <w:next w:val="Standard"/>
    <w:qFormat/>
    <w:rsid w:val="001C25D5"/>
    <w:pPr>
      <w:ind w:left="851"/>
    </w:pPr>
    <w:rPr>
      <w:bCs/>
      <w:sz w:val="16"/>
      <w:szCs w:val="16"/>
    </w:rPr>
  </w:style>
  <w:style w:type="paragraph" w:customStyle="1" w:styleId="Haupttext">
    <w:name w:val="Haupttext"/>
    <w:basedOn w:val="Standard"/>
    <w:rsid w:val="00F57BDA"/>
    <w:pPr>
      <w:ind w:left="851"/>
    </w:pPr>
  </w:style>
  <w:style w:type="paragraph" w:styleId="Sprechblasentext">
    <w:name w:val="Balloon Text"/>
    <w:basedOn w:val="Standard"/>
    <w:link w:val="SprechblasentextZchn"/>
    <w:rsid w:val="00F61E9E"/>
    <w:rPr>
      <w:rFonts w:ascii="Tahoma" w:hAnsi="Tahoma"/>
      <w:sz w:val="16"/>
      <w:szCs w:val="16"/>
      <w:lang w:val="x-none"/>
    </w:rPr>
  </w:style>
  <w:style w:type="character" w:customStyle="1" w:styleId="SprechblasentextZchn">
    <w:name w:val="Sprechblasentext Zchn"/>
    <w:link w:val="Sprechblasentext"/>
    <w:rsid w:val="00F61E9E"/>
    <w:rPr>
      <w:rFonts w:ascii="Tahoma" w:hAnsi="Tahoma" w:cs="Tahoma"/>
      <w:spacing w:val="6"/>
      <w:sz w:val="16"/>
      <w:szCs w:val="16"/>
      <w:lang w:eastAsia="de-DE"/>
    </w:rPr>
  </w:style>
  <w:style w:type="paragraph" w:styleId="Titel">
    <w:name w:val="Title"/>
    <w:basedOn w:val="Standard"/>
    <w:next w:val="Standard"/>
    <w:link w:val="TitelZchn"/>
    <w:qFormat/>
    <w:rsid w:val="00706BBD"/>
    <w:pPr>
      <w:spacing w:before="240" w:after="60"/>
      <w:jc w:val="center"/>
      <w:outlineLvl w:val="0"/>
    </w:pPr>
    <w:rPr>
      <w:rFonts w:ascii="Cambria" w:hAnsi="Cambria"/>
      <w:b/>
      <w:bCs/>
      <w:kern w:val="28"/>
      <w:sz w:val="32"/>
      <w:szCs w:val="32"/>
      <w:lang w:val="x-none"/>
    </w:rPr>
  </w:style>
  <w:style w:type="character" w:customStyle="1" w:styleId="TitelZchn">
    <w:name w:val="Titel Zchn"/>
    <w:link w:val="Titel"/>
    <w:rsid w:val="00706BBD"/>
    <w:rPr>
      <w:rFonts w:ascii="Cambria" w:eastAsia="Times New Roman" w:hAnsi="Cambria" w:cs="Times New Roman"/>
      <w:b/>
      <w:bCs/>
      <w:spacing w:val="6"/>
      <w:kern w:val="28"/>
      <w:sz w:val="32"/>
      <w:szCs w:val="32"/>
      <w:lang w:eastAsia="de-DE"/>
    </w:rPr>
  </w:style>
  <w:style w:type="paragraph" w:styleId="Listenabsatz">
    <w:name w:val="List Paragraph"/>
    <w:basedOn w:val="Standard"/>
    <w:uiPriority w:val="34"/>
    <w:qFormat/>
    <w:rsid w:val="00D75868"/>
    <w:pPr>
      <w:ind w:left="708"/>
    </w:pPr>
  </w:style>
  <w:style w:type="paragraph" w:customStyle="1" w:styleId="Text">
    <w:name w:val="Text"/>
    <w:basedOn w:val="Standard"/>
    <w:rsid w:val="000D2A5A"/>
    <w:pPr>
      <w:spacing w:before="60" w:after="60"/>
    </w:pPr>
    <w:rPr>
      <w:lang w:eastAsia="de-CH"/>
    </w:rPr>
  </w:style>
  <w:style w:type="character" w:customStyle="1" w:styleId="berschrift4Zchn">
    <w:name w:val="Überschrift 4 Zchn"/>
    <w:link w:val="berschrift4"/>
    <w:semiHidden/>
    <w:rsid w:val="00224B58"/>
    <w:rPr>
      <w:rFonts w:ascii="Calibri" w:eastAsia="Times New Roman" w:hAnsi="Calibri" w:cs="Times New Roman"/>
      <w:b/>
      <w:bCs/>
      <w:spacing w:val="6"/>
      <w:sz w:val="28"/>
      <w:szCs w:val="28"/>
      <w:lang w:eastAsia="de-DE"/>
    </w:rPr>
  </w:style>
  <w:style w:type="character" w:customStyle="1" w:styleId="berschrift5Zchn">
    <w:name w:val="Überschrift 5 Zchn"/>
    <w:link w:val="berschrift5"/>
    <w:semiHidden/>
    <w:rsid w:val="00224B58"/>
    <w:rPr>
      <w:rFonts w:ascii="Calibri" w:eastAsia="Times New Roman" w:hAnsi="Calibri" w:cs="Times New Roman"/>
      <w:b/>
      <w:bCs/>
      <w:i/>
      <w:iCs/>
      <w:spacing w:val="6"/>
      <w:sz w:val="26"/>
      <w:szCs w:val="26"/>
      <w:lang w:eastAsia="de-DE"/>
    </w:rPr>
  </w:style>
  <w:style w:type="character" w:customStyle="1" w:styleId="berschrift3Zchn">
    <w:name w:val="Überschrift 3 Zchn"/>
    <w:link w:val="berschrift3"/>
    <w:rsid w:val="001626E9"/>
    <w:rPr>
      <w:rFonts w:ascii="Arial" w:hAnsi="Arial"/>
      <w:b/>
      <w:spacing w:val="6"/>
      <w:lang w:val="x-none" w:eastAsia="de-DE"/>
    </w:rPr>
  </w:style>
  <w:style w:type="paragraph" w:styleId="Funotentext">
    <w:name w:val="footnote text"/>
    <w:basedOn w:val="Standard"/>
    <w:link w:val="FunotentextZchn"/>
    <w:rsid w:val="00012CD3"/>
    <w:rPr>
      <w:spacing w:val="0"/>
      <w:lang w:val="x-none"/>
    </w:rPr>
  </w:style>
  <w:style w:type="character" w:customStyle="1" w:styleId="FunotentextZchn">
    <w:name w:val="Fußnotentext Zchn"/>
    <w:link w:val="Funotentext"/>
    <w:rsid w:val="00012CD3"/>
    <w:rPr>
      <w:rFonts w:ascii="Arial" w:hAnsi="Arial"/>
      <w:lang w:eastAsia="de-DE"/>
    </w:rPr>
  </w:style>
  <w:style w:type="character" w:styleId="Funotenzeichen">
    <w:name w:val="footnote reference"/>
    <w:rsid w:val="00012CD3"/>
    <w:rPr>
      <w:vertAlign w:val="superscript"/>
    </w:rPr>
  </w:style>
  <w:style w:type="character" w:customStyle="1" w:styleId="FuzeileZchn">
    <w:name w:val="Fußzeile Zchn"/>
    <w:link w:val="Fuzeile"/>
    <w:uiPriority w:val="99"/>
    <w:rsid w:val="00777106"/>
    <w:rPr>
      <w:rFonts w:ascii="Arial" w:hAnsi="Arial"/>
      <w:spacing w:val="6"/>
      <w:sz w:val="18"/>
      <w:lang w:eastAsia="de-DE"/>
    </w:rPr>
  </w:style>
  <w:style w:type="character" w:styleId="Kommentarzeichen">
    <w:name w:val="annotation reference"/>
    <w:rsid w:val="004645BB"/>
    <w:rPr>
      <w:sz w:val="16"/>
      <w:szCs w:val="16"/>
    </w:rPr>
  </w:style>
  <w:style w:type="paragraph" w:styleId="Kommentartext">
    <w:name w:val="annotation text"/>
    <w:basedOn w:val="Standard"/>
    <w:link w:val="KommentartextZchn"/>
    <w:rsid w:val="004645BB"/>
  </w:style>
  <w:style w:type="character" w:customStyle="1" w:styleId="KommentartextZchn">
    <w:name w:val="Kommentartext Zchn"/>
    <w:link w:val="Kommentartext"/>
    <w:rsid w:val="004645BB"/>
    <w:rPr>
      <w:rFonts w:ascii="Arial" w:hAnsi="Arial"/>
      <w:spacing w:val="6"/>
      <w:lang w:eastAsia="de-DE"/>
    </w:rPr>
  </w:style>
  <w:style w:type="paragraph" w:styleId="Kommentarthema">
    <w:name w:val="annotation subject"/>
    <w:basedOn w:val="Kommentartext"/>
    <w:next w:val="Kommentartext"/>
    <w:link w:val="KommentarthemaZchn"/>
    <w:rsid w:val="004645BB"/>
    <w:rPr>
      <w:b/>
      <w:bCs/>
    </w:rPr>
  </w:style>
  <w:style w:type="character" w:customStyle="1" w:styleId="KommentarthemaZchn">
    <w:name w:val="Kommentarthema Zchn"/>
    <w:link w:val="Kommentarthema"/>
    <w:rsid w:val="004645BB"/>
    <w:rPr>
      <w:rFonts w:ascii="Arial" w:hAnsi="Arial"/>
      <w:b/>
      <w:bCs/>
      <w:spacing w:val="6"/>
      <w:lang w:eastAsia="de-DE"/>
    </w:rPr>
  </w:style>
  <w:style w:type="paragraph" w:styleId="Inhaltsverzeichnisberschrift">
    <w:name w:val="TOC Heading"/>
    <w:basedOn w:val="berschrift1"/>
    <w:next w:val="Standard"/>
    <w:uiPriority w:val="39"/>
    <w:unhideWhenUsed/>
    <w:qFormat/>
    <w:rsid w:val="00744CE5"/>
    <w:pPr>
      <w:keepLines/>
      <w:numPr>
        <w:numId w:val="0"/>
      </w:numPr>
      <w:spacing w:after="0" w:line="259" w:lineRule="auto"/>
      <w:outlineLvl w:val="9"/>
    </w:pPr>
    <w:rPr>
      <w:rFonts w:ascii="Calibri Light" w:hAnsi="Calibri Light"/>
      <w:b w:val="0"/>
      <w:color w:val="2E74B5"/>
      <w:spacing w:val="0"/>
      <w:kern w:val="0"/>
      <w:sz w:val="32"/>
      <w:szCs w:val="32"/>
      <w:lang w:eastAsia="de-CH"/>
    </w:rPr>
  </w:style>
  <w:style w:type="paragraph" w:styleId="Verzeichnis4">
    <w:name w:val="toc 4"/>
    <w:basedOn w:val="Standard"/>
    <w:next w:val="Standard"/>
    <w:autoRedefine/>
    <w:uiPriority w:val="39"/>
    <w:unhideWhenUsed/>
    <w:rsid w:val="00744CE5"/>
    <w:pPr>
      <w:spacing w:after="100" w:line="259" w:lineRule="auto"/>
      <w:ind w:left="660"/>
    </w:pPr>
    <w:rPr>
      <w:rFonts w:ascii="Calibri" w:hAnsi="Calibri"/>
      <w:spacing w:val="0"/>
      <w:sz w:val="22"/>
      <w:szCs w:val="22"/>
      <w:lang w:eastAsia="de-CH"/>
    </w:rPr>
  </w:style>
  <w:style w:type="paragraph" w:styleId="Verzeichnis5">
    <w:name w:val="toc 5"/>
    <w:basedOn w:val="Standard"/>
    <w:next w:val="Standard"/>
    <w:autoRedefine/>
    <w:uiPriority w:val="39"/>
    <w:unhideWhenUsed/>
    <w:rsid w:val="00744CE5"/>
    <w:pPr>
      <w:spacing w:after="100" w:line="259" w:lineRule="auto"/>
      <w:ind w:left="880"/>
    </w:pPr>
    <w:rPr>
      <w:rFonts w:ascii="Calibri" w:hAnsi="Calibri"/>
      <w:spacing w:val="0"/>
      <w:sz w:val="22"/>
      <w:szCs w:val="22"/>
      <w:lang w:eastAsia="de-CH"/>
    </w:rPr>
  </w:style>
  <w:style w:type="paragraph" w:styleId="Verzeichnis6">
    <w:name w:val="toc 6"/>
    <w:basedOn w:val="Standard"/>
    <w:next w:val="Standard"/>
    <w:autoRedefine/>
    <w:uiPriority w:val="39"/>
    <w:unhideWhenUsed/>
    <w:rsid w:val="00744CE5"/>
    <w:pPr>
      <w:spacing w:after="100" w:line="259" w:lineRule="auto"/>
      <w:ind w:left="1100"/>
    </w:pPr>
    <w:rPr>
      <w:rFonts w:ascii="Calibri" w:hAnsi="Calibri"/>
      <w:spacing w:val="0"/>
      <w:sz w:val="22"/>
      <w:szCs w:val="22"/>
      <w:lang w:eastAsia="de-CH"/>
    </w:rPr>
  </w:style>
  <w:style w:type="paragraph" w:styleId="Verzeichnis7">
    <w:name w:val="toc 7"/>
    <w:basedOn w:val="Standard"/>
    <w:next w:val="Standard"/>
    <w:autoRedefine/>
    <w:uiPriority w:val="39"/>
    <w:unhideWhenUsed/>
    <w:rsid w:val="00744CE5"/>
    <w:pPr>
      <w:spacing w:after="100" w:line="259" w:lineRule="auto"/>
      <w:ind w:left="1320"/>
    </w:pPr>
    <w:rPr>
      <w:rFonts w:ascii="Calibri" w:hAnsi="Calibri"/>
      <w:spacing w:val="0"/>
      <w:sz w:val="22"/>
      <w:szCs w:val="22"/>
      <w:lang w:eastAsia="de-CH"/>
    </w:rPr>
  </w:style>
  <w:style w:type="paragraph" w:styleId="Verzeichnis8">
    <w:name w:val="toc 8"/>
    <w:basedOn w:val="Standard"/>
    <w:next w:val="Standard"/>
    <w:autoRedefine/>
    <w:uiPriority w:val="39"/>
    <w:unhideWhenUsed/>
    <w:rsid w:val="00744CE5"/>
    <w:pPr>
      <w:spacing w:after="100" w:line="259" w:lineRule="auto"/>
      <w:ind w:left="1540"/>
    </w:pPr>
    <w:rPr>
      <w:rFonts w:ascii="Calibri" w:hAnsi="Calibri"/>
      <w:spacing w:val="0"/>
      <w:sz w:val="22"/>
      <w:szCs w:val="22"/>
      <w:lang w:eastAsia="de-CH"/>
    </w:rPr>
  </w:style>
  <w:style w:type="paragraph" w:styleId="Verzeichnis9">
    <w:name w:val="toc 9"/>
    <w:basedOn w:val="Standard"/>
    <w:next w:val="Standard"/>
    <w:autoRedefine/>
    <w:uiPriority w:val="39"/>
    <w:unhideWhenUsed/>
    <w:rsid w:val="00744CE5"/>
    <w:pPr>
      <w:spacing w:after="100" w:line="259" w:lineRule="auto"/>
      <w:ind w:left="1760"/>
    </w:pPr>
    <w:rPr>
      <w:rFonts w:ascii="Calibri" w:hAnsi="Calibri"/>
      <w:spacing w:val="0"/>
      <w:sz w:val="22"/>
      <w:szCs w:val="22"/>
      <w:lang w:eastAsia="de-CH"/>
    </w:rPr>
  </w:style>
  <w:style w:type="paragraph" w:styleId="berarbeitung">
    <w:name w:val="Revision"/>
    <w:hidden/>
    <w:uiPriority w:val="99"/>
    <w:semiHidden/>
    <w:rsid w:val="007A6FDA"/>
    <w:rPr>
      <w:rFonts w:ascii="Arial" w:hAnsi="Arial"/>
      <w:spacing w:val="6"/>
      <w:lang w:eastAsia="de-DE"/>
    </w:rPr>
  </w:style>
  <w:style w:type="character" w:customStyle="1" w:styleId="berschrift2Zchn">
    <w:name w:val="Überschrift 2 Zchn"/>
    <w:basedOn w:val="Absatz-Standardschriftart"/>
    <w:link w:val="berschrift2"/>
    <w:rsid w:val="002F43F1"/>
    <w:rPr>
      <w:rFonts w:ascii="Arial" w:hAnsi="Arial"/>
      <w:b/>
      <w:spacing w:val="6"/>
      <w:sz w:val="22"/>
      <w:szCs w:val="22"/>
      <w:lang w:eastAsia="de-DE"/>
    </w:rPr>
  </w:style>
  <w:style w:type="paragraph" w:customStyle="1" w:styleId="p2">
    <w:name w:val="p2"/>
    <w:basedOn w:val="Standard"/>
    <w:rsid w:val="00FC02E6"/>
    <w:rPr>
      <w:rFonts w:ascii="Times New Roman" w:eastAsiaTheme="minorHAnsi" w:hAnsi="Times New Roman" w:cs="Arial"/>
      <w:spacing w:val="0"/>
      <w:sz w:val="17"/>
      <w:szCs w:val="17"/>
      <w:lang w:val="en-GB" w:eastAsia="en-GB"/>
    </w:rPr>
  </w:style>
  <w:style w:type="character" w:customStyle="1" w:styleId="apple-converted-space">
    <w:name w:val="apple-converted-space"/>
    <w:basedOn w:val="Absatz-Standardschriftart"/>
    <w:rsid w:val="00FC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331288">
      <w:bodyDiv w:val="1"/>
      <w:marLeft w:val="0"/>
      <w:marRight w:val="0"/>
      <w:marTop w:val="0"/>
      <w:marBottom w:val="0"/>
      <w:divBdr>
        <w:top w:val="none" w:sz="0" w:space="0" w:color="auto"/>
        <w:left w:val="none" w:sz="0" w:space="0" w:color="auto"/>
        <w:bottom w:val="none" w:sz="0" w:space="0" w:color="auto"/>
        <w:right w:val="none" w:sz="0" w:space="0" w:color="auto"/>
      </w:divBdr>
    </w:div>
    <w:div w:id="794980557">
      <w:bodyDiv w:val="1"/>
      <w:marLeft w:val="0"/>
      <w:marRight w:val="0"/>
      <w:marTop w:val="0"/>
      <w:marBottom w:val="0"/>
      <w:divBdr>
        <w:top w:val="none" w:sz="0" w:space="0" w:color="auto"/>
        <w:left w:val="none" w:sz="0" w:space="0" w:color="auto"/>
        <w:bottom w:val="none" w:sz="0" w:space="0" w:color="auto"/>
        <w:right w:val="none" w:sz="0" w:space="0" w:color="auto"/>
      </w:divBdr>
    </w:div>
    <w:div w:id="836580765">
      <w:bodyDiv w:val="1"/>
      <w:marLeft w:val="0"/>
      <w:marRight w:val="0"/>
      <w:marTop w:val="0"/>
      <w:marBottom w:val="0"/>
      <w:divBdr>
        <w:top w:val="none" w:sz="0" w:space="0" w:color="auto"/>
        <w:left w:val="none" w:sz="0" w:space="0" w:color="auto"/>
        <w:bottom w:val="none" w:sz="0" w:space="0" w:color="auto"/>
        <w:right w:val="none" w:sz="0" w:space="0" w:color="auto"/>
      </w:divBdr>
    </w:div>
    <w:div w:id="1026177702">
      <w:bodyDiv w:val="1"/>
      <w:marLeft w:val="0"/>
      <w:marRight w:val="0"/>
      <w:marTop w:val="0"/>
      <w:marBottom w:val="0"/>
      <w:divBdr>
        <w:top w:val="none" w:sz="0" w:space="0" w:color="auto"/>
        <w:left w:val="none" w:sz="0" w:space="0" w:color="auto"/>
        <w:bottom w:val="none" w:sz="0" w:space="0" w:color="auto"/>
        <w:right w:val="none" w:sz="0" w:space="0" w:color="auto"/>
      </w:divBdr>
    </w:div>
    <w:div w:id="1761946985">
      <w:bodyDiv w:val="1"/>
      <w:marLeft w:val="0"/>
      <w:marRight w:val="0"/>
      <w:marTop w:val="0"/>
      <w:marBottom w:val="0"/>
      <w:divBdr>
        <w:top w:val="none" w:sz="0" w:space="0" w:color="auto"/>
        <w:left w:val="none" w:sz="0" w:space="0" w:color="auto"/>
        <w:bottom w:val="none" w:sz="0" w:space="0" w:color="auto"/>
        <w:right w:val="none" w:sz="0" w:space="0" w:color="auto"/>
      </w:divBdr>
    </w:div>
    <w:div w:id="213544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a.ch/Mediathek/informationsfilm-grundstuecksentwaesserung-28-m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10" ma:contentTypeDescription="Ein neues Dokument erstellen." ma:contentTypeScope="" ma:versionID="8bef894f7809bda4d0bd5b4ab3a978a4">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34dec90f9856b98b5f64ca44373dfc2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A6EC3-566E-4C3F-8EE9-EF428996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27a8e-be36-46a7-be3f-f5da11d757a6"/>
    <ds:schemaRef ds:uri="1d0f2429-9481-49a5-88a5-98bae258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FD3E1-2FAF-474D-A6F4-011F28BD4291}">
  <ds:schemaRefs>
    <ds:schemaRef ds:uri="http://schemas.openxmlformats.org/officeDocument/2006/bibliography"/>
  </ds:schemaRefs>
</ds:datastoreItem>
</file>

<file path=customXml/itemProps3.xml><?xml version="1.0" encoding="utf-8"?>
<ds:datastoreItem xmlns:ds="http://schemas.openxmlformats.org/officeDocument/2006/customXml" ds:itemID="{F40DD043-3ED0-4F1C-828F-E361C40931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EC2C27-37C0-488C-8679-3956C9619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4540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Bericht</vt:lpstr>
    </vt:vector>
  </TitlesOfParts>
  <Company>GI</Company>
  <LinksUpToDate>false</LinksUpToDate>
  <CharactersWithSpaces>5176</CharactersWithSpaces>
  <SharedDoc>false</SharedDoc>
  <HLinks>
    <vt:vector size="432" baseType="variant">
      <vt:variant>
        <vt:i4>1835062</vt:i4>
      </vt:variant>
      <vt:variant>
        <vt:i4>428</vt:i4>
      </vt:variant>
      <vt:variant>
        <vt:i4>0</vt:i4>
      </vt:variant>
      <vt:variant>
        <vt:i4>5</vt:i4>
      </vt:variant>
      <vt:variant>
        <vt:lpwstr/>
      </vt:variant>
      <vt:variant>
        <vt:lpwstr>_Toc432151581</vt:lpwstr>
      </vt:variant>
      <vt:variant>
        <vt:i4>1835062</vt:i4>
      </vt:variant>
      <vt:variant>
        <vt:i4>422</vt:i4>
      </vt:variant>
      <vt:variant>
        <vt:i4>0</vt:i4>
      </vt:variant>
      <vt:variant>
        <vt:i4>5</vt:i4>
      </vt:variant>
      <vt:variant>
        <vt:lpwstr/>
      </vt:variant>
      <vt:variant>
        <vt:lpwstr>_Toc432151580</vt:lpwstr>
      </vt:variant>
      <vt:variant>
        <vt:i4>1245238</vt:i4>
      </vt:variant>
      <vt:variant>
        <vt:i4>416</vt:i4>
      </vt:variant>
      <vt:variant>
        <vt:i4>0</vt:i4>
      </vt:variant>
      <vt:variant>
        <vt:i4>5</vt:i4>
      </vt:variant>
      <vt:variant>
        <vt:lpwstr/>
      </vt:variant>
      <vt:variant>
        <vt:lpwstr>_Toc432151579</vt:lpwstr>
      </vt:variant>
      <vt:variant>
        <vt:i4>1245238</vt:i4>
      </vt:variant>
      <vt:variant>
        <vt:i4>410</vt:i4>
      </vt:variant>
      <vt:variant>
        <vt:i4>0</vt:i4>
      </vt:variant>
      <vt:variant>
        <vt:i4>5</vt:i4>
      </vt:variant>
      <vt:variant>
        <vt:lpwstr/>
      </vt:variant>
      <vt:variant>
        <vt:lpwstr>_Toc432151578</vt:lpwstr>
      </vt:variant>
      <vt:variant>
        <vt:i4>1245238</vt:i4>
      </vt:variant>
      <vt:variant>
        <vt:i4>404</vt:i4>
      </vt:variant>
      <vt:variant>
        <vt:i4>0</vt:i4>
      </vt:variant>
      <vt:variant>
        <vt:i4>5</vt:i4>
      </vt:variant>
      <vt:variant>
        <vt:lpwstr/>
      </vt:variant>
      <vt:variant>
        <vt:lpwstr>_Toc432151577</vt:lpwstr>
      </vt:variant>
      <vt:variant>
        <vt:i4>1245238</vt:i4>
      </vt:variant>
      <vt:variant>
        <vt:i4>398</vt:i4>
      </vt:variant>
      <vt:variant>
        <vt:i4>0</vt:i4>
      </vt:variant>
      <vt:variant>
        <vt:i4>5</vt:i4>
      </vt:variant>
      <vt:variant>
        <vt:lpwstr/>
      </vt:variant>
      <vt:variant>
        <vt:lpwstr>_Toc432151576</vt:lpwstr>
      </vt:variant>
      <vt:variant>
        <vt:i4>1245238</vt:i4>
      </vt:variant>
      <vt:variant>
        <vt:i4>392</vt:i4>
      </vt:variant>
      <vt:variant>
        <vt:i4>0</vt:i4>
      </vt:variant>
      <vt:variant>
        <vt:i4>5</vt:i4>
      </vt:variant>
      <vt:variant>
        <vt:lpwstr/>
      </vt:variant>
      <vt:variant>
        <vt:lpwstr>_Toc432151575</vt:lpwstr>
      </vt:variant>
      <vt:variant>
        <vt:i4>1245238</vt:i4>
      </vt:variant>
      <vt:variant>
        <vt:i4>386</vt:i4>
      </vt:variant>
      <vt:variant>
        <vt:i4>0</vt:i4>
      </vt:variant>
      <vt:variant>
        <vt:i4>5</vt:i4>
      </vt:variant>
      <vt:variant>
        <vt:lpwstr/>
      </vt:variant>
      <vt:variant>
        <vt:lpwstr>_Toc432151574</vt:lpwstr>
      </vt:variant>
      <vt:variant>
        <vt:i4>1245238</vt:i4>
      </vt:variant>
      <vt:variant>
        <vt:i4>380</vt:i4>
      </vt:variant>
      <vt:variant>
        <vt:i4>0</vt:i4>
      </vt:variant>
      <vt:variant>
        <vt:i4>5</vt:i4>
      </vt:variant>
      <vt:variant>
        <vt:lpwstr/>
      </vt:variant>
      <vt:variant>
        <vt:lpwstr>_Toc432151573</vt:lpwstr>
      </vt:variant>
      <vt:variant>
        <vt:i4>1245238</vt:i4>
      </vt:variant>
      <vt:variant>
        <vt:i4>374</vt:i4>
      </vt:variant>
      <vt:variant>
        <vt:i4>0</vt:i4>
      </vt:variant>
      <vt:variant>
        <vt:i4>5</vt:i4>
      </vt:variant>
      <vt:variant>
        <vt:lpwstr/>
      </vt:variant>
      <vt:variant>
        <vt:lpwstr>_Toc432151572</vt:lpwstr>
      </vt:variant>
      <vt:variant>
        <vt:i4>1245238</vt:i4>
      </vt:variant>
      <vt:variant>
        <vt:i4>368</vt:i4>
      </vt:variant>
      <vt:variant>
        <vt:i4>0</vt:i4>
      </vt:variant>
      <vt:variant>
        <vt:i4>5</vt:i4>
      </vt:variant>
      <vt:variant>
        <vt:lpwstr/>
      </vt:variant>
      <vt:variant>
        <vt:lpwstr>_Toc432151571</vt:lpwstr>
      </vt:variant>
      <vt:variant>
        <vt:i4>1245238</vt:i4>
      </vt:variant>
      <vt:variant>
        <vt:i4>362</vt:i4>
      </vt:variant>
      <vt:variant>
        <vt:i4>0</vt:i4>
      </vt:variant>
      <vt:variant>
        <vt:i4>5</vt:i4>
      </vt:variant>
      <vt:variant>
        <vt:lpwstr/>
      </vt:variant>
      <vt:variant>
        <vt:lpwstr>_Toc432151570</vt:lpwstr>
      </vt:variant>
      <vt:variant>
        <vt:i4>1179702</vt:i4>
      </vt:variant>
      <vt:variant>
        <vt:i4>356</vt:i4>
      </vt:variant>
      <vt:variant>
        <vt:i4>0</vt:i4>
      </vt:variant>
      <vt:variant>
        <vt:i4>5</vt:i4>
      </vt:variant>
      <vt:variant>
        <vt:lpwstr/>
      </vt:variant>
      <vt:variant>
        <vt:lpwstr>_Toc432151569</vt:lpwstr>
      </vt:variant>
      <vt:variant>
        <vt:i4>1179702</vt:i4>
      </vt:variant>
      <vt:variant>
        <vt:i4>350</vt:i4>
      </vt:variant>
      <vt:variant>
        <vt:i4>0</vt:i4>
      </vt:variant>
      <vt:variant>
        <vt:i4>5</vt:i4>
      </vt:variant>
      <vt:variant>
        <vt:lpwstr/>
      </vt:variant>
      <vt:variant>
        <vt:lpwstr>_Toc432151568</vt:lpwstr>
      </vt:variant>
      <vt:variant>
        <vt:i4>1179702</vt:i4>
      </vt:variant>
      <vt:variant>
        <vt:i4>344</vt:i4>
      </vt:variant>
      <vt:variant>
        <vt:i4>0</vt:i4>
      </vt:variant>
      <vt:variant>
        <vt:i4>5</vt:i4>
      </vt:variant>
      <vt:variant>
        <vt:lpwstr/>
      </vt:variant>
      <vt:variant>
        <vt:lpwstr>_Toc432151567</vt:lpwstr>
      </vt:variant>
      <vt:variant>
        <vt:i4>1179702</vt:i4>
      </vt:variant>
      <vt:variant>
        <vt:i4>338</vt:i4>
      </vt:variant>
      <vt:variant>
        <vt:i4>0</vt:i4>
      </vt:variant>
      <vt:variant>
        <vt:i4>5</vt:i4>
      </vt:variant>
      <vt:variant>
        <vt:lpwstr/>
      </vt:variant>
      <vt:variant>
        <vt:lpwstr>_Toc432151566</vt:lpwstr>
      </vt:variant>
      <vt:variant>
        <vt:i4>1179702</vt:i4>
      </vt:variant>
      <vt:variant>
        <vt:i4>332</vt:i4>
      </vt:variant>
      <vt:variant>
        <vt:i4>0</vt:i4>
      </vt:variant>
      <vt:variant>
        <vt:i4>5</vt:i4>
      </vt:variant>
      <vt:variant>
        <vt:lpwstr/>
      </vt:variant>
      <vt:variant>
        <vt:lpwstr>_Toc432151565</vt:lpwstr>
      </vt:variant>
      <vt:variant>
        <vt:i4>1179702</vt:i4>
      </vt:variant>
      <vt:variant>
        <vt:i4>326</vt:i4>
      </vt:variant>
      <vt:variant>
        <vt:i4>0</vt:i4>
      </vt:variant>
      <vt:variant>
        <vt:i4>5</vt:i4>
      </vt:variant>
      <vt:variant>
        <vt:lpwstr/>
      </vt:variant>
      <vt:variant>
        <vt:lpwstr>_Toc432151564</vt:lpwstr>
      </vt:variant>
      <vt:variant>
        <vt:i4>1179702</vt:i4>
      </vt:variant>
      <vt:variant>
        <vt:i4>320</vt:i4>
      </vt:variant>
      <vt:variant>
        <vt:i4>0</vt:i4>
      </vt:variant>
      <vt:variant>
        <vt:i4>5</vt:i4>
      </vt:variant>
      <vt:variant>
        <vt:lpwstr/>
      </vt:variant>
      <vt:variant>
        <vt:lpwstr>_Toc432151563</vt:lpwstr>
      </vt:variant>
      <vt:variant>
        <vt:i4>1441846</vt:i4>
      </vt:variant>
      <vt:variant>
        <vt:i4>314</vt:i4>
      </vt:variant>
      <vt:variant>
        <vt:i4>0</vt:i4>
      </vt:variant>
      <vt:variant>
        <vt:i4>5</vt:i4>
      </vt:variant>
      <vt:variant>
        <vt:lpwstr/>
      </vt:variant>
      <vt:variant>
        <vt:lpwstr>_Toc432151524</vt:lpwstr>
      </vt:variant>
      <vt:variant>
        <vt:i4>1441846</vt:i4>
      </vt:variant>
      <vt:variant>
        <vt:i4>308</vt:i4>
      </vt:variant>
      <vt:variant>
        <vt:i4>0</vt:i4>
      </vt:variant>
      <vt:variant>
        <vt:i4>5</vt:i4>
      </vt:variant>
      <vt:variant>
        <vt:lpwstr/>
      </vt:variant>
      <vt:variant>
        <vt:lpwstr>_Toc432151523</vt:lpwstr>
      </vt:variant>
      <vt:variant>
        <vt:i4>1441846</vt:i4>
      </vt:variant>
      <vt:variant>
        <vt:i4>302</vt:i4>
      </vt:variant>
      <vt:variant>
        <vt:i4>0</vt:i4>
      </vt:variant>
      <vt:variant>
        <vt:i4>5</vt:i4>
      </vt:variant>
      <vt:variant>
        <vt:lpwstr/>
      </vt:variant>
      <vt:variant>
        <vt:lpwstr>_Toc432151522</vt:lpwstr>
      </vt:variant>
      <vt:variant>
        <vt:i4>1441846</vt:i4>
      </vt:variant>
      <vt:variant>
        <vt:i4>296</vt:i4>
      </vt:variant>
      <vt:variant>
        <vt:i4>0</vt:i4>
      </vt:variant>
      <vt:variant>
        <vt:i4>5</vt:i4>
      </vt:variant>
      <vt:variant>
        <vt:lpwstr/>
      </vt:variant>
      <vt:variant>
        <vt:lpwstr>_Toc432151521</vt:lpwstr>
      </vt:variant>
      <vt:variant>
        <vt:i4>1441846</vt:i4>
      </vt:variant>
      <vt:variant>
        <vt:i4>290</vt:i4>
      </vt:variant>
      <vt:variant>
        <vt:i4>0</vt:i4>
      </vt:variant>
      <vt:variant>
        <vt:i4>5</vt:i4>
      </vt:variant>
      <vt:variant>
        <vt:lpwstr/>
      </vt:variant>
      <vt:variant>
        <vt:lpwstr>_Toc432151520</vt:lpwstr>
      </vt:variant>
      <vt:variant>
        <vt:i4>1376310</vt:i4>
      </vt:variant>
      <vt:variant>
        <vt:i4>284</vt:i4>
      </vt:variant>
      <vt:variant>
        <vt:i4>0</vt:i4>
      </vt:variant>
      <vt:variant>
        <vt:i4>5</vt:i4>
      </vt:variant>
      <vt:variant>
        <vt:lpwstr/>
      </vt:variant>
      <vt:variant>
        <vt:lpwstr>_Toc432151519</vt:lpwstr>
      </vt:variant>
      <vt:variant>
        <vt:i4>1376310</vt:i4>
      </vt:variant>
      <vt:variant>
        <vt:i4>278</vt:i4>
      </vt:variant>
      <vt:variant>
        <vt:i4>0</vt:i4>
      </vt:variant>
      <vt:variant>
        <vt:i4>5</vt:i4>
      </vt:variant>
      <vt:variant>
        <vt:lpwstr/>
      </vt:variant>
      <vt:variant>
        <vt:lpwstr>_Toc432151518</vt:lpwstr>
      </vt:variant>
      <vt:variant>
        <vt:i4>1376310</vt:i4>
      </vt:variant>
      <vt:variant>
        <vt:i4>272</vt:i4>
      </vt:variant>
      <vt:variant>
        <vt:i4>0</vt:i4>
      </vt:variant>
      <vt:variant>
        <vt:i4>5</vt:i4>
      </vt:variant>
      <vt:variant>
        <vt:lpwstr/>
      </vt:variant>
      <vt:variant>
        <vt:lpwstr>_Toc432151517</vt:lpwstr>
      </vt:variant>
      <vt:variant>
        <vt:i4>1376310</vt:i4>
      </vt:variant>
      <vt:variant>
        <vt:i4>266</vt:i4>
      </vt:variant>
      <vt:variant>
        <vt:i4>0</vt:i4>
      </vt:variant>
      <vt:variant>
        <vt:i4>5</vt:i4>
      </vt:variant>
      <vt:variant>
        <vt:lpwstr/>
      </vt:variant>
      <vt:variant>
        <vt:lpwstr>_Toc432151516</vt:lpwstr>
      </vt:variant>
      <vt:variant>
        <vt:i4>1376310</vt:i4>
      </vt:variant>
      <vt:variant>
        <vt:i4>260</vt:i4>
      </vt:variant>
      <vt:variant>
        <vt:i4>0</vt:i4>
      </vt:variant>
      <vt:variant>
        <vt:i4>5</vt:i4>
      </vt:variant>
      <vt:variant>
        <vt:lpwstr/>
      </vt:variant>
      <vt:variant>
        <vt:lpwstr>_Toc432151515</vt:lpwstr>
      </vt:variant>
      <vt:variant>
        <vt:i4>1376310</vt:i4>
      </vt:variant>
      <vt:variant>
        <vt:i4>254</vt:i4>
      </vt:variant>
      <vt:variant>
        <vt:i4>0</vt:i4>
      </vt:variant>
      <vt:variant>
        <vt:i4>5</vt:i4>
      </vt:variant>
      <vt:variant>
        <vt:lpwstr/>
      </vt:variant>
      <vt:variant>
        <vt:lpwstr>_Toc432151514</vt:lpwstr>
      </vt:variant>
      <vt:variant>
        <vt:i4>1376310</vt:i4>
      </vt:variant>
      <vt:variant>
        <vt:i4>248</vt:i4>
      </vt:variant>
      <vt:variant>
        <vt:i4>0</vt:i4>
      </vt:variant>
      <vt:variant>
        <vt:i4>5</vt:i4>
      </vt:variant>
      <vt:variant>
        <vt:lpwstr/>
      </vt:variant>
      <vt:variant>
        <vt:lpwstr>_Toc432151513</vt:lpwstr>
      </vt:variant>
      <vt:variant>
        <vt:i4>1376310</vt:i4>
      </vt:variant>
      <vt:variant>
        <vt:i4>242</vt:i4>
      </vt:variant>
      <vt:variant>
        <vt:i4>0</vt:i4>
      </vt:variant>
      <vt:variant>
        <vt:i4>5</vt:i4>
      </vt:variant>
      <vt:variant>
        <vt:lpwstr/>
      </vt:variant>
      <vt:variant>
        <vt:lpwstr>_Toc432151512</vt:lpwstr>
      </vt:variant>
      <vt:variant>
        <vt:i4>1376310</vt:i4>
      </vt:variant>
      <vt:variant>
        <vt:i4>236</vt:i4>
      </vt:variant>
      <vt:variant>
        <vt:i4>0</vt:i4>
      </vt:variant>
      <vt:variant>
        <vt:i4>5</vt:i4>
      </vt:variant>
      <vt:variant>
        <vt:lpwstr/>
      </vt:variant>
      <vt:variant>
        <vt:lpwstr>_Toc432151511</vt:lpwstr>
      </vt:variant>
      <vt:variant>
        <vt:i4>1376310</vt:i4>
      </vt:variant>
      <vt:variant>
        <vt:i4>230</vt:i4>
      </vt:variant>
      <vt:variant>
        <vt:i4>0</vt:i4>
      </vt:variant>
      <vt:variant>
        <vt:i4>5</vt:i4>
      </vt:variant>
      <vt:variant>
        <vt:lpwstr/>
      </vt:variant>
      <vt:variant>
        <vt:lpwstr>_Toc432151510</vt:lpwstr>
      </vt:variant>
      <vt:variant>
        <vt:i4>1310774</vt:i4>
      </vt:variant>
      <vt:variant>
        <vt:i4>224</vt:i4>
      </vt:variant>
      <vt:variant>
        <vt:i4>0</vt:i4>
      </vt:variant>
      <vt:variant>
        <vt:i4>5</vt:i4>
      </vt:variant>
      <vt:variant>
        <vt:lpwstr/>
      </vt:variant>
      <vt:variant>
        <vt:lpwstr>_Toc432151509</vt:lpwstr>
      </vt:variant>
      <vt:variant>
        <vt:i4>1310774</vt:i4>
      </vt:variant>
      <vt:variant>
        <vt:i4>218</vt:i4>
      </vt:variant>
      <vt:variant>
        <vt:i4>0</vt:i4>
      </vt:variant>
      <vt:variant>
        <vt:i4>5</vt:i4>
      </vt:variant>
      <vt:variant>
        <vt:lpwstr/>
      </vt:variant>
      <vt:variant>
        <vt:lpwstr>_Toc432151508</vt:lpwstr>
      </vt:variant>
      <vt:variant>
        <vt:i4>1310774</vt:i4>
      </vt:variant>
      <vt:variant>
        <vt:i4>212</vt:i4>
      </vt:variant>
      <vt:variant>
        <vt:i4>0</vt:i4>
      </vt:variant>
      <vt:variant>
        <vt:i4>5</vt:i4>
      </vt:variant>
      <vt:variant>
        <vt:lpwstr/>
      </vt:variant>
      <vt:variant>
        <vt:lpwstr>_Toc432151507</vt:lpwstr>
      </vt:variant>
      <vt:variant>
        <vt:i4>1310774</vt:i4>
      </vt:variant>
      <vt:variant>
        <vt:i4>206</vt:i4>
      </vt:variant>
      <vt:variant>
        <vt:i4>0</vt:i4>
      </vt:variant>
      <vt:variant>
        <vt:i4>5</vt:i4>
      </vt:variant>
      <vt:variant>
        <vt:lpwstr/>
      </vt:variant>
      <vt:variant>
        <vt:lpwstr>_Toc432151506</vt:lpwstr>
      </vt:variant>
      <vt:variant>
        <vt:i4>1310774</vt:i4>
      </vt:variant>
      <vt:variant>
        <vt:i4>200</vt:i4>
      </vt:variant>
      <vt:variant>
        <vt:i4>0</vt:i4>
      </vt:variant>
      <vt:variant>
        <vt:i4>5</vt:i4>
      </vt:variant>
      <vt:variant>
        <vt:lpwstr/>
      </vt:variant>
      <vt:variant>
        <vt:lpwstr>_Toc432151505</vt:lpwstr>
      </vt:variant>
      <vt:variant>
        <vt:i4>1310774</vt:i4>
      </vt:variant>
      <vt:variant>
        <vt:i4>194</vt:i4>
      </vt:variant>
      <vt:variant>
        <vt:i4>0</vt:i4>
      </vt:variant>
      <vt:variant>
        <vt:i4>5</vt:i4>
      </vt:variant>
      <vt:variant>
        <vt:lpwstr/>
      </vt:variant>
      <vt:variant>
        <vt:lpwstr>_Toc432151504</vt:lpwstr>
      </vt:variant>
      <vt:variant>
        <vt:i4>1310774</vt:i4>
      </vt:variant>
      <vt:variant>
        <vt:i4>188</vt:i4>
      </vt:variant>
      <vt:variant>
        <vt:i4>0</vt:i4>
      </vt:variant>
      <vt:variant>
        <vt:i4>5</vt:i4>
      </vt:variant>
      <vt:variant>
        <vt:lpwstr/>
      </vt:variant>
      <vt:variant>
        <vt:lpwstr>_Toc432151503</vt:lpwstr>
      </vt:variant>
      <vt:variant>
        <vt:i4>1310774</vt:i4>
      </vt:variant>
      <vt:variant>
        <vt:i4>182</vt:i4>
      </vt:variant>
      <vt:variant>
        <vt:i4>0</vt:i4>
      </vt:variant>
      <vt:variant>
        <vt:i4>5</vt:i4>
      </vt:variant>
      <vt:variant>
        <vt:lpwstr/>
      </vt:variant>
      <vt:variant>
        <vt:lpwstr>_Toc432151502</vt:lpwstr>
      </vt:variant>
      <vt:variant>
        <vt:i4>1310774</vt:i4>
      </vt:variant>
      <vt:variant>
        <vt:i4>176</vt:i4>
      </vt:variant>
      <vt:variant>
        <vt:i4>0</vt:i4>
      </vt:variant>
      <vt:variant>
        <vt:i4>5</vt:i4>
      </vt:variant>
      <vt:variant>
        <vt:lpwstr/>
      </vt:variant>
      <vt:variant>
        <vt:lpwstr>_Toc432151501</vt:lpwstr>
      </vt:variant>
      <vt:variant>
        <vt:i4>1310774</vt:i4>
      </vt:variant>
      <vt:variant>
        <vt:i4>170</vt:i4>
      </vt:variant>
      <vt:variant>
        <vt:i4>0</vt:i4>
      </vt:variant>
      <vt:variant>
        <vt:i4>5</vt:i4>
      </vt:variant>
      <vt:variant>
        <vt:lpwstr/>
      </vt:variant>
      <vt:variant>
        <vt:lpwstr>_Toc432151500</vt:lpwstr>
      </vt:variant>
      <vt:variant>
        <vt:i4>1900599</vt:i4>
      </vt:variant>
      <vt:variant>
        <vt:i4>164</vt:i4>
      </vt:variant>
      <vt:variant>
        <vt:i4>0</vt:i4>
      </vt:variant>
      <vt:variant>
        <vt:i4>5</vt:i4>
      </vt:variant>
      <vt:variant>
        <vt:lpwstr/>
      </vt:variant>
      <vt:variant>
        <vt:lpwstr>_Toc432151499</vt:lpwstr>
      </vt:variant>
      <vt:variant>
        <vt:i4>1900599</vt:i4>
      </vt:variant>
      <vt:variant>
        <vt:i4>158</vt:i4>
      </vt:variant>
      <vt:variant>
        <vt:i4>0</vt:i4>
      </vt:variant>
      <vt:variant>
        <vt:i4>5</vt:i4>
      </vt:variant>
      <vt:variant>
        <vt:lpwstr/>
      </vt:variant>
      <vt:variant>
        <vt:lpwstr>_Toc432151498</vt:lpwstr>
      </vt:variant>
      <vt:variant>
        <vt:i4>1900599</vt:i4>
      </vt:variant>
      <vt:variant>
        <vt:i4>152</vt:i4>
      </vt:variant>
      <vt:variant>
        <vt:i4>0</vt:i4>
      </vt:variant>
      <vt:variant>
        <vt:i4>5</vt:i4>
      </vt:variant>
      <vt:variant>
        <vt:lpwstr/>
      </vt:variant>
      <vt:variant>
        <vt:lpwstr>_Toc432151497</vt:lpwstr>
      </vt:variant>
      <vt:variant>
        <vt:i4>1900599</vt:i4>
      </vt:variant>
      <vt:variant>
        <vt:i4>146</vt:i4>
      </vt:variant>
      <vt:variant>
        <vt:i4>0</vt:i4>
      </vt:variant>
      <vt:variant>
        <vt:i4>5</vt:i4>
      </vt:variant>
      <vt:variant>
        <vt:lpwstr/>
      </vt:variant>
      <vt:variant>
        <vt:lpwstr>_Toc432151496</vt:lpwstr>
      </vt:variant>
      <vt:variant>
        <vt:i4>1900599</vt:i4>
      </vt:variant>
      <vt:variant>
        <vt:i4>140</vt:i4>
      </vt:variant>
      <vt:variant>
        <vt:i4>0</vt:i4>
      </vt:variant>
      <vt:variant>
        <vt:i4>5</vt:i4>
      </vt:variant>
      <vt:variant>
        <vt:lpwstr/>
      </vt:variant>
      <vt:variant>
        <vt:lpwstr>_Toc432151495</vt:lpwstr>
      </vt:variant>
      <vt:variant>
        <vt:i4>1900599</vt:i4>
      </vt:variant>
      <vt:variant>
        <vt:i4>134</vt:i4>
      </vt:variant>
      <vt:variant>
        <vt:i4>0</vt:i4>
      </vt:variant>
      <vt:variant>
        <vt:i4>5</vt:i4>
      </vt:variant>
      <vt:variant>
        <vt:lpwstr/>
      </vt:variant>
      <vt:variant>
        <vt:lpwstr>_Toc432151494</vt:lpwstr>
      </vt:variant>
      <vt:variant>
        <vt:i4>1900599</vt:i4>
      </vt:variant>
      <vt:variant>
        <vt:i4>128</vt:i4>
      </vt:variant>
      <vt:variant>
        <vt:i4>0</vt:i4>
      </vt:variant>
      <vt:variant>
        <vt:i4>5</vt:i4>
      </vt:variant>
      <vt:variant>
        <vt:lpwstr/>
      </vt:variant>
      <vt:variant>
        <vt:lpwstr>_Toc432151493</vt:lpwstr>
      </vt:variant>
      <vt:variant>
        <vt:i4>1900599</vt:i4>
      </vt:variant>
      <vt:variant>
        <vt:i4>122</vt:i4>
      </vt:variant>
      <vt:variant>
        <vt:i4>0</vt:i4>
      </vt:variant>
      <vt:variant>
        <vt:i4>5</vt:i4>
      </vt:variant>
      <vt:variant>
        <vt:lpwstr/>
      </vt:variant>
      <vt:variant>
        <vt:lpwstr>_Toc432151492</vt:lpwstr>
      </vt:variant>
      <vt:variant>
        <vt:i4>1900599</vt:i4>
      </vt:variant>
      <vt:variant>
        <vt:i4>116</vt:i4>
      </vt:variant>
      <vt:variant>
        <vt:i4>0</vt:i4>
      </vt:variant>
      <vt:variant>
        <vt:i4>5</vt:i4>
      </vt:variant>
      <vt:variant>
        <vt:lpwstr/>
      </vt:variant>
      <vt:variant>
        <vt:lpwstr>_Toc432151491</vt:lpwstr>
      </vt:variant>
      <vt:variant>
        <vt:i4>1835063</vt:i4>
      </vt:variant>
      <vt:variant>
        <vt:i4>110</vt:i4>
      </vt:variant>
      <vt:variant>
        <vt:i4>0</vt:i4>
      </vt:variant>
      <vt:variant>
        <vt:i4>5</vt:i4>
      </vt:variant>
      <vt:variant>
        <vt:lpwstr/>
      </vt:variant>
      <vt:variant>
        <vt:lpwstr>_Toc432151487</vt:lpwstr>
      </vt:variant>
      <vt:variant>
        <vt:i4>1835063</vt:i4>
      </vt:variant>
      <vt:variant>
        <vt:i4>104</vt:i4>
      </vt:variant>
      <vt:variant>
        <vt:i4>0</vt:i4>
      </vt:variant>
      <vt:variant>
        <vt:i4>5</vt:i4>
      </vt:variant>
      <vt:variant>
        <vt:lpwstr/>
      </vt:variant>
      <vt:variant>
        <vt:lpwstr>_Toc432151486</vt:lpwstr>
      </vt:variant>
      <vt:variant>
        <vt:i4>1835063</vt:i4>
      </vt:variant>
      <vt:variant>
        <vt:i4>98</vt:i4>
      </vt:variant>
      <vt:variant>
        <vt:i4>0</vt:i4>
      </vt:variant>
      <vt:variant>
        <vt:i4>5</vt:i4>
      </vt:variant>
      <vt:variant>
        <vt:lpwstr/>
      </vt:variant>
      <vt:variant>
        <vt:lpwstr>_Toc432151485</vt:lpwstr>
      </vt:variant>
      <vt:variant>
        <vt:i4>1835063</vt:i4>
      </vt:variant>
      <vt:variant>
        <vt:i4>92</vt:i4>
      </vt:variant>
      <vt:variant>
        <vt:i4>0</vt:i4>
      </vt:variant>
      <vt:variant>
        <vt:i4>5</vt:i4>
      </vt:variant>
      <vt:variant>
        <vt:lpwstr/>
      </vt:variant>
      <vt:variant>
        <vt:lpwstr>_Toc432151484</vt:lpwstr>
      </vt:variant>
      <vt:variant>
        <vt:i4>1835063</vt:i4>
      </vt:variant>
      <vt:variant>
        <vt:i4>86</vt:i4>
      </vt:variant>
      <vt:variant>
        <vt:i4>0</vt:i4>
      </vt:variant>
      <vt:variant>
        <vt:i4>5</vt:i4>
      </vt:variant>
      <vt:variant>
        <vt:lpwstr/>
      </vt:variant>
      <vt:variant>
        <vt:lpwstr>_Toc432151483</vt:lpwstr>
      </vt:variant>
      <vt:variant>
        <vt:i4>1835063</vt:i4>
      </vt:variant>
      <vt:variant>
        <vt:i4>80</vt:i4>
      </vt:variant>
      <vt:variant>
        <vt:i4>0</vt:i4>
      </vt:variant>
      <vt:variant>
        <vt:i4>5</vt:i4>
      </vt:variant>
      <vt:variant>
        <vt:lpwstr/>
      </vt:variant>
      <vt:variant>
        <vt:lpwstr>_Toc432151482</vt:lpwstr>
      </vt:variant>
      <vt:variant>
        <vt:i4>1835063</vt:i4>
      </vt:variant>
      <vt:variant>
        <vt:i4>74</vt:i4>
      </vt:variant>
      <vt:variant>
        <vt:i4>0</vt:i4>
      </vt:variant>
      <vt:variant>
        <vt:i4>5</vt:i4>
      </vt:variant>
      <vt:variant>
        <vt:lpwstr/>
      </vt:variant>
      <vt:variant>
        <vt:lpwstr>_Toc432151481</vt:lpwstr>
      </vt:variant>
      <vt:variant>
        <vt:i4>1835063</vt:i4>
      </vt:variant>
      <vt:variant>
        <vt:i4>68</vt:i4>
      </vt:variant>
      <vt:variant>
        <vt:i4>0</vt:i4>
      </vt:variant>
      <vt:variant>
        <vt:i4>5</vt:i4>
      </vt:variant>
      <vt:variant>
        <vt:lpwstr/>
      </vt:variant>
      <vt:variant>
        <vt:lpwstr>_Toc432151480</vt:lpwstr>
      </vt:variant>
      <vt:variant>
        <vt:i4>1245239</vt:i4>
      </vt:variant>
      <vt:variant>
        <vt:i4>62</vt:i4>
      </vt:variant>
      <vt:variant>
        <vt:i4>0</vt:i4>
      </vt:variant>
      <vt:variant>
        <vt:i4>5</vt:i4>
      </vt:variant>
      <vt:variant>
        <vt:lpwstr/>
      </vt:variant>
      <vt:variant>
        <vt:lpwstr>_Toc432151479</vt:lpwstr>
      </vt:variant>
      <vt:variant>
        <vt:i4>1245239</vt:i4>
      </vt:variant>
      <vt:variant>
        <vt:i4>56</vt:i4>
      </vt:variant>
      <vt:variant>
        <vt:i4>0</vt:i4>
      </vt:variant>
      <vt:variant>
        <vt:i4>5</vt:i4>
      </vt:variant>
      <vt:variant>
        <vt:lpwstr/>
      </vt:variant>
      <vt:variant>
        <vt:lpwstr>_Toc432151478</vt:lpwstr>
      </vt:variant>
      <vt:variant>
        <vt:i4>1245239</vt:i4>
      </vt:variant>
      <vt:variant>
        <vt:i4>50</vt:i4>
      </vt:variant>
      <vt:variant>
        <vt:i4>0</vt:i4>
      </vt:variant>
      <vt:variant>
        <vt:i4>5</vt:i4>
      </vt:variant>
      <vt:variant>
        <vt:lpwstr/>
      </vt:variant>
      <vt:variant>
        <vt:lpwstr>_Toc432151477</vt:lpwstr>
      </vt:variant>
      <vt:variant>
        <vt:i4>1245239</vt:i4>
      </vt:variant>
      <vt:variant>
        <vt:i4>44</vt:i4>
      </vt:variant>
      <vt:variant>
        <vt:i4>0</vt:i4>
      </vt:variant>
      <vt:variant>
        <vt:i4>5</vt:i4>
      </vt:variant>
      <vt:variant>
        <vt:lpwstr/>
      </vt:variant>
      <vt:variant>
        <vt:lpwstr>_Toc432151476</vt:lpwstr>
      </vt:variant>
      <vt:variant>
        <vt:i4>1245239</vt:i4>
      </vt:variant>
      <vt:variant>
        <vt:i4>38</vt:i4>
      </vt:variant>
      <vt:variant>
        <vt:i4>0</vt:i4>
      </vt:variant>
      <vt:variant>
        <vt:i4>5</vt:i4>
      </vt:variant>
      <vt:variant>
        <vt:lpwstr/>
      </vt:variant>
      <vt:variant>
        <vt:lpwstr>_Toc432151475</vt:lpwstr>
      </vt:variant>
      <vt:variant>
        <vt:i4>1245239</vt:i4>
      </vt:variant>
      <vt:variant>
        <vt:i4>32</vt:i4>
      </vt:variant>
      <vt:variant>
        <vt:i4>0</vt:i4>
      </vt:variant>
      <vt:variant>
        <vt:i4>5</vt:i4>
      </vt:variant>
      <vt:variant>
        <vt:lpwstr/>
      </vt:variant>
      <vt:variant>
        <vt:lpwstr>_Toc432151474</vt:lpwstr>
      </vt:variant>
      <vt:variant>
        <vt:i4>1245239</vt:i4>
      </vt:variant>
      <vt:variant>
        <vt:i4>26</vt:i4>
      </vt:variant>
      <vt:variant>
        <vt:i4>0</vt:i4>
      </vt:variant>
      <vt:variant>
        <vt:i4>5</vt:i4>
      </vt:variant>
      <vt:variant>
        <vt:lpwstr/>
      </vt:variant>
      <vt:variant>
        <vt:lpwstr>_Toc432151473</vt:lpwstr>
      </vt:variant>
      <vt:variant>
        <vt:i4>1245239</vt:i4>
      </vt:variant>
      <vt:variant>
        <vt:i4>20</vt:i4>
      </vt:variant>
      <vt:variant>
        <vt:i4>0</vt:i4>
      </vt:variant>
      <vt:variant>
        <vt:i4>5</vt:i4>
      </vt:variant>
      <vt:variant>
        <vt:lpwstr/>
      </vt:variant>
      <vt:variant>
        <vt:lpwstr>_Toc432151472</vt:lpwstr>
      </vt:variant>
      <vt:variant>
        <vt:i4>1245239</vt:i4>
      </vt:variant>
      <vt:variant>
        <vt:i4>14</vt:i4>
      </vt:variant>
      <vt:variant>
        <vt:i4>0</vt:i4>
      </vt:variant>
      <vt:variant>
        <vt:i4>5</vt:i4>
      </vt:variant>
      <vt:variant>
        <vt:lpwstr/>
      </vt:variant>
      <vt:variant>
        <vt:lpwstr>_Toc432151471</vt:lpwstr>
      </vt:variant>
      <vt:variant>
        <vt:i4>1245239</vt:i4>
      </vt:variant>
      <vt:variant>
        <vt:i4>8</vt:i4>
      </vt:variant>
      <vt:variant>
        <vt:i4>0</vt:i4>
      </vt:variant>
      <vt:variant>
        <vt:i4>5</vt:i4>
      </vt:variant>
      <vt:variant>
        <vt:lpwstr/>
      </vt:variant>
      <vt:variant>
        <vt:lpwstr>_Toc432151470</vt:lpwstr>
      </vt:variant>
      <vt:variant>
        <vt:i4>1179703</vt:i4>
      </vt:variant>
      <vt:variant>
        <vt:i4>2</vt:i4>
      </vt:variant>
      <vt:variant>
        <vt:i4>0</vt:i4>
      </vt:variant>
      <vt:variant>
        <vt:i4>5</vt:i4>
      </vt:variant>
      <vt:variant>
        <vt:lpwstr/>
      </vt:variant>
      <vt:variant>
        <vt:lpwstr>_Toc432151469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subject>tbf-marti ag</dc:subject>
  <dc:creator>Urs Marti</dc:creator>
  <cp:lastModifiedBy>Zünd Reto</cp:lastModifiedBy>
  <cp:revision>14</cp:revision>
  <cp:lastPrinted>2015-10-09T11:43:00Z</cp:lastPrinted>
  <dcterms:created xsi:type="dcterms:W3CDTF">2024-11-12T16:33:00Z</dcterms:created>
  <dcterms:modified xsi:type="dcterms:W3CDTF">2024-11-25T11:36:00Z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0x01010029C0F92880247D4C86C63C076D65B51D</vt:lpwstr>
  </property>
</Properties>
</file>