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2" w:rsidRPr="00452805" w:rsidRDefault="00C10E22" w:rsidP="0002030B">
      <w:pPr>
        <w:pStyle w:val="berschrift1"/>
        <w:numPr>
          <w:ilvl w:val="0"/>
          <w:numId w:val="0"/>
        </w:numPr>
        <w:spacing w:before="0" w:after="240"/>
        <w:rPr>
          <w:sz w:val="24"/>
          <w:szCs w:val="24"/>
        </w:rPr>
      </w:pPr>
      <w:bookmarkStart w:id="0" w:name="_Toc441482913"/>
      <w:bookmarkStart w:id="1" w:name="_Toc441485118"/>
      <w:bookmarkStart w:id="2" w:name="_Toc441481292"/>
      <w:bookmarkStart w:id="3" w:name="_Toc441482920"/>
      <w:bookmarkStart w:id="4" w:name="_Toc441485120"/>
      <w:bookmarkStart w:id="5" w:name="_Toc443050503"/>
      <w:r w:rsidRPr="00452805">
        <w:rPr>
          <w:sz w:val="24"/>
          <w:szCs w:val="24"/>
        </w:rPr>
        <w:t>Muster für die Validierung der Wahlen</w:t>
      </w:r>
      <w:bookmarkEnd w:id="0"/>
      <w:bookmarkEnd w:id="1"/>
      <w:bookmarkEnd w:id="5"/>
    </w:p>
    <w:p w:rsidR="00C10E22" w:rsidRPr="00452805" w:rsidRDefault="00C10E22" w:rsidP="0002030B">
      <w:pPr>
        <w:spacing w:line="240" w:lineRule="auto"/>
        <w:rPr>
          <w:sz w:val="20"/>
          <w:u w:val="single"/>
        </w:rPr>
      </w:pPr>
      <w:bookmarkStart w:id="6" w:name="_Toc441481287"/>
      <w:r w:rsidRPr="00452805">
        <w:rPr>
          <w:sz w:val="20"/>
          <w:u w:val="single"/>
        </w:rPr>
        <w:t xml:space="preserve">Validierung der Gemeinderatswahlen vom </w:t>
      </w:r>
      <w:bookmarkEnd w:id="6"/>
      <w:r w:rsidR="00DA4BDE" w:rsidRPr="00452805">
        <w:rPr>
          <w:sz w:val="20"/>
          <w:u w:val="single"/>
        </w:rPr>
        <w:t>[…]</w:t>
      </w:r>
    </w:p>
    <w:p w:rsidR="00C10E22" w:rsidRPr="00452805" w:rsidRDefault="00C10E22" w:rsidP="0002030B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C10E22" w:rsidRPr="00452805" w:rsidRDefault="00C10E22" w:rsidP="0002030B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  <w:r w:rsidRPr="00452805">
        <w:rPr>
          <w:sz w:val="20"/>
        </w:rPr>
        <w:t xml:space="preserve">Der Gemeinderat der Einwohnergemeinde </w:t>
      </w:r>
      <w:r w:rsidR="00DA4BDE" w:rsidRPr="00452805">
        <w:rPr>
          <w:sz w:val="20"/>
        </w:rPr>
        <w:t>[…]</w:t>
      </w:r>
    </w:p>
    <w:p w:rsidR="00C10E22" w:rsidRPr="00452805" w:rsidRDefault="00C10E22" w:rsidP="0002030B">
      <w:pPr>
        <w:spacing w:line="240" w:lineRule="auto"/>
        <w:rPr>
          <w:sz w:val="20"/>
        </w:rPr>
      </w:pPr>
      <w:r w:rsidRPr="00452805">
        <w:rPr>
          <w:sz w:val="20"/>
        </w:rPr>
        <w:t>gestützt auf § 119 Buchstabe d des Gesetzes über die polit</w:t>
      </w:r>
      <w:r w:rsidRPr="00452805">
        <w:rPr>
          <w:sz w:val="20"/>
        </w:rPr>
        <w:t>i</w:t>
      </w:r>
      <w:r w:rsidRPr="00452805">
        <w:rPr>
          <w:sz w:val="20"/>
        </w:rPr>
        <w:t>schen Rechte vom 22. September 1996</w:t>
      </w:r>
      <w:r w:rsidR="00DA4BDE" w:rsidRPr="00452805">
        <w:rPr>
          <w:sz w:val="20"/>
        </w:rPr>
        <w:t xml:space="preserve"> (BGS 113.111)</w:t>
      </w:r>
      <w:r w:rsidR="00A94A31" w:rsidRPr="00452805">
        <w:rPr>
          <w:sz w:val="20"/>
        </w:rPr>
        <w:t xml:space="preserve">, </w:t>
      </w:r>
      <w:r w:rsidRPr="00452805">
        <w:rPr>
          <w:sz w:val="20"/>
        </w:rPr>
        <w:t>b</w:t>
      </w:r>
      <w:r w:rsidRPr="00452805">
        <w:rPr>
          <w:sz w:val="20"/>
        </w:rPr>
        <w:t>e</w:t>
      </w:r>
      <w:r w:rsidRPr="00452805">
        <w:rPr>
          <w:sz w:val="20"/>
        </w:rPr>
        <w:t>schliesst:</w:t>
      </w:r>
    </w:p>
    <w:p w:rsidR="00C10E22" w:rsidRPr="00452805" w:rsidRDefault="00C10E22" w:rsidP="0002030B">
      <w:pPr>
        <w:spacing w:line="240" w:lineRule="auto"/>
        <w:rPr>
          <w:sz w:val="20"/>
        </w:rPr>
      </w:pPr>
    </w:p>
    <w:p w:rsidR="00C10E22" w:rsidRPr="00452805" w:rsidRDefault="00C10E22" w:rsidP="0002030B">
      <w:pPr>
        <w:pStyle w:val="Listenabsatz"/>
        <w:numPr>
          <w:ilvl w:val="0"/>
          <w:numId w:val="40"/>
        </w:numPr>
        <w:spacing w:after="120" w:line="240" w:lineRule="auto"/>
        <w:ind w:left="284" w:hanging="284"/>
        <w:contextualSpacing w:val="0"/>
        <w:rPr>
          <w:sz w:val="20"/>
        </w:rPr>
      </w:pPr>
      <w:bookmarkStart w:id="7" w:name="_Toc441481288"/>
      <w:bookmarkStart w:id="8" w:name="_Toc441482914"/>
      <w:r w:rsidRPr="00452805">
        <w:rPr>
          <w:sz w:val="20"/>
        </w:rPr>
        <w:t xml:space="preserve">Von den Ergebnissen der Erneuerungswahlen des Gemeinderates vom </w:t>
      </w:r>
      <w:r w:rsidR="009E3534" w:rsidRPr="00452805">
        <w:rPr>
          <w:sz w:val="20"/>
        </w:rPr>
        <w:t>[Datum]</w:t>
      </w:r>
      <w:r w:rsidRPr="00452805">
        <w:rPr>
          <w:sz w:val="20"/>
        </w:rPr>
        <w:t>, publiziert im A</w:t>
      </w:r>
      <w:r w:rsidRPr="00452805">
        <w:rPr>
          <w:sz w:val="20"/>
        </w:rPr>
        <w:t>n</w:t>
      </w:r>
      <w:r w:rsidRPr="00452805">
        <w:rPr>
          <w:sz w:val="20"/>
        </w:rPr>
        <w:t xml:space="preserve">schlagkasten </w:t>
      </w:r>
      <w:r w:rsidR="009E3534" w:rsidRPr="00452805">
        <w:rPr>
          <w:sz w:val="20"/>
        </w:rPr>
        <w:t>oder</w:t>
      </w:r>
      <w:r w:rsidRPr="00452805">
        <w:rPr>
          <w:sz w:val="20"/>
        </w:rPr>
        <w:t xml:space="preserve"> im Bezirksanzeiger Nr. </w:t>
      </w:r>
      <w:r w:rsidR="009E3534" w:rsidRPr="00452805">
        <w:rPr>
          <w:sz w:val="20"/>
        </w:rPr>
        <w:t>[…]</w:t>
      </w:r>
      <w:r w:rsidRPr="00452805">
        <w:rPr>
          <w:sz w:val="20"/>
        </w:rPr>
        <w:t xml:space="preserve"> vom </w:t>
      </w:r>
      <w:r w:rsidR="009E3534" w:rsidRPr="00452805">
        <w:rPr>
          <w:sz w:val="20"/>
        </w:rPr>
        <w:t>[Datum]</w:t>
      </w:r>
      <w:r w:rsidRPr="00452805">
        <w:rPr>
          <w:sz w:val="20"/>
        </w:rPr>
        <w:t>, wird Kenntnis g</w:t>
      </w:r>
      <w:r w:rsidRPr="00452805">
        <w:rPr>
          <w:sz w:val="20"/>
        </w:rPr>
        <w:t>e</w:t>
      </w:r>
      <w:r w:rsidRPr="00452805">
        <w:rPr>
          <w:sz w:val="20"/>
        </w:rPr>
        <w:t>nommen.</w:t>
      </w:r>
      <w:bookmarkEnd w:id="7"/>
      <w:bookmarkEnd w:id="8"/>
    </w:p>
    <w:p w:rsidR="00DA4BDE" w:rsidRPr="00452805" w:rsidRDefault="00DA4BDE" w:rsidP="0002030B">
      <w:pPr>
        <w:pStyle w:val="Listenabsatz"/>
        <w:numPr>
          <w:ilvl w:val="0"/>
          <w:numId w:val="40"/>
        </w:numPr>
        <w:spacing w:after="120" w:line="240" w:lineRule="auto"/>
        <w:ind w:left="284" w:hanging="284"/>
        <w:contextualSpacing w:val="0"/>
        <w:rPr>
          <w:sz w:val="20"/>
        </w:rPr>
      </w:pPr>
      <w:bookmarkStart w:id="9" w:name="_Toc441481289"/>
      <w:bookmarkStart w:id="10" w:name="_Toc441482915"/>
      <w:r w:rsidRPr="00452805">
        <w:rPr>
          <w:sz w:val="20"/>
        </w:rPr>
        <w:t xml:space="preserve">Innerhalb der 3-tägigen Beschwerdefrist (§ 160 </w:t>
      </w:r>
      <w:proofErr w:type="spellStart"/>
      <w:r w:rsidRPr="00452805">
        <w:rPr>
          <w:sz w:val="20"/>
        </w:rPr>
        <w:t>GpR</w:t>
      </w:r>
      <w:proofErr w:type="spellEnd"/>
      <w:r w:rsidRPr="00452805">
        <w:rPr>
          <w:sz w:val="20"/>
        </w:rPr>
        <w:t>) wurde keine B</w:t>
      </w:r>
      <w:r w:rsidRPr="00452805">
        <w:rPr>
          <w:sz w:val="20"/>
        </w:rPr>
        <w:t>e</w:t>
      </w:r>
      <w:r w:rsidRPr="00452805">
        <w:rPr>
          <w:sz w:val="20"/>
        </w:rPr>
        <w:t>schwerde erhoben.</w:t>
      </w:r>
      <w:bookmarkEnd w:id="9"/>
      <w:bookmarkEnd w:id="10"/>
    </w:p>
    <w:p w:rsidR="009E3534" w:rsidRPr="00452805" w:rsidRDefault="009E3534" w:rsidP="0002030B">
      <w:pPr>
        <w:pStyle w:val="Listenabsatz"/>
        <w:numPr>
          <w:ilvl w:val="0"/>
          <w:numId w:val="40"/>
        </w:numPr>
        <w:spacing w:after="120" w:line="240" w:lineRule="auto"/>
        <w:ind w:left="284" w:hanging="284"/>
        <w:contextualSpacing w:val="0"/>
        <w:rPr>
          <w:sz w:val="20"/>
        </w:rPr>
      </w:pPr>
      <w:bookmarkStart w:id="11" w:name="_Toc441481290"/>
      <w:bookmarkStart w:id="12" w:name="_Toc441482916"/>
      <w:r w:rsidRPr="00452805">
        <w:rPr>
          <w:sz w:val="20"/>
        </w:rPr>
        <w:t>Das Wahlprotokoll wird genehmigt und die Gemeinderatswahlen we</w:t>
      </w:r>
      <w:r w:rsidRPr="00452805">
        <w:rPr>
          <w:sz w:val="20"/>
        </w:rPr>
        <w:t>r</w:t>
      </w:r>
      <w:r w:rsidRPr="00452805">
        <w:rPr>
          <w:sz w:val="20"/>
        </w:rPr>
        <w:t>den validiert.</w:t>
      </w:r>
      <w:bookmarkEnd w:id="11"/>
      <w:bookmarkEnd w:id="12"/>
    </w:p>
    <w:p w:rsidR="00C10E22" w:rsidRPr="00452805" w:rsidRDefault="00C10E22" w:rsidP="0002030B">
      <w:pPr>
        <w:spacing w:line="240" w:lineRule="auto"/>
        <w:rPr>
          <w:sz w:val="20"/>
        </w:rPr>
      </w:pPr>
    </w:p>
    <w:p w:rsidR="00C10E22" w:rsidRPr="00452805" w:rsidRDefault="00C10E22" w:rsidP="0002030B">
      <w:pPr>
        <w:spacing w:line="240" w:lineRule="auto"/>
        <w:rPr>
          <w:sz w:val="20"/>
        </w:rPr>
      </w:pPr>
    </w:p>
    <w:p w:rsidR="00C10E22" w:rsidRPr="00452805" w:rsidRDefault="004E25F1" w:rsidP="0002030B">
      <w:pPr>
        <w:tabs>
          <w:tab w:val="left" w:pos="1985"/>
        </w:tabs>
        <w:spacing w:line="240" w:lineRule="auto"/>
        <w:rPr>
          <w:sz w:val="20"/>
        </w:rPr>
      </w:pPr>
      <w:r w:rsidRPr="00452805">
        <w:rPr>
          <w:sz w:val="20"/>
        </w:rPr>
        <w:t>[</w:t>
      </w:r>
      <w:r w:rsidR="00C10E22" w:rsidRPr="00452805">
        <w:rPr>
          <w:sz w:val="20"/>
        </w:rPr>
        <w:t>Ort, Datum</w:t>
      </w:r>
      <w:r w:rsidRPr="00452805">
        <w:rPr>
          <w:sz w:val="20"/>
        </w:rPr>
        <w:t>]</w:t>
      </w:r>
      <w:r w:rsidR="00C10E22" w:rsidRPr="00452805">
        <w:rPr>
          <w:sz w:val="20"/>
        </w:rPr>
        <w:tab/>
        <w:t xml:space="preserve">EINWOHNERGEMEINDERAT </w:t>
      </w:r>
      <w:r w:rsidRPr="00452805">
        <w:rPr>
          <w:sz w:val="20"/>
        </w:rPr>
        <w:t>[…]</w:t>
      </w:r>
    </w:p>
    <w:p w:rsidR="00C10E22" w:rsidRPr="00452805" w:rsidRDefault="00C10E22" w:rsidP="0002030B">
      <w:pPr>
        <w:tabs>
          <w:tab w:val="left" w:pos="1985"/>
          <w:tab w:val="left" w:pos="3969"/>
        </w:tabs>
        <w:spacing w:line="240" w:lineRule="auto"/>
        <w:rPr>
          <w:sz w:val="20"/>
        </w:rPr>
      </w:pPr>
      <w:r w:rsidRPr="00452805">
        <w:rPr>
          <w:sz w:val="20"/>
        </w:rPr>
        <w:tab/>
        <w:t>Gemeindepräsident</w:t>
      </w:r>
      <w:r w:rsidR="004E25F1" w:rsidRPr="00452805">
        <w:rPr>
          <w:sz w:val="20"/>
        </w:rPr>
        <w:t>/-in</w:t>
      </w:r>
      <w:r w:rsidRPr="00452805">
        <w:rPr>
          <w:sz w:val="20"/>
        </w:rPr>
        <w:t>:</w:t>
      </w:r>
      <w:r w:rsidRPr="00452805">
        <w:rPr>
          <w:sz w:val="20"/>
        </w:rPr>
        <w:tab/>
        <w:t>Gemeindeschre</w:t>
      </w:r>
      <w:r w:rsidRPr="00452805">
        <w:rPr>
          <w:sz w:val="20"/>
        </w:rPr>
        <w:t>i</w:t>
      </w:r>
      <w:r w:rsidRPr="00452805">
        <w:rPr>
          <w:sz w:val="20"/>
        </w:rPr>
        <w:t>ber</w:t>
      </w:r>
      <w:r w:rsidR="004E25F1" w:rsidRPr="00452805">
        <w:rPr>
          <w:sz w:val="20"/>
        </w:rPr>
        <w:t>/-in</w:t>
      </w:r>
      <w:r w:rsidRPr="00452805">
        <w:rPr>
          <w:sz w:val="20"/>
        </w:rPr>
        <w:t>:</w:t>
      </w:r>
    </w:p>
    <w:p w:rsidR="00C10E22" w:rsidRPr="00452805" w:rsidRDefault="00C10E22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</w:p>
    <w:p w:rsidR="004E25F1" w:rsidRPr="00452805" w:rsidRDefault="004E25F1" w:rsidP="0002030B">
      <w:pPr>
        <w:tabs>
          <w:tab w:val="left" w:pos="2268"/>
          <w:tab w:val="left" w:pos="4253"/>
        </w:tabs>
        <w:spacing w:line="240" w:lineRule="auto"/>
        <w:rPr>
          <w:sz w:val="20"/>
        </w:rPr>
      </w:pPr>
    </w:p>
    <w:p w:rsidR="004E25F1" w:rsidRPr="00452805" w:rsidRDefault="004E25F1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</w:p>
    <w:p w:rsidR="00C10E22" w:rsidRPr="00452805" w:rsidRDefault="004E25F1" w:rsidP="0002030B">
      <w:pPr>
        <w:tabs>
          <w:tab w:val="left" w:pos="2268"/>
          <w:tab w:val="left" w:pos="4253"/>
        </w:tabs>
        <w:spacing w:line="240" w:lineRule="auto"/>
        <w:rPr>
          <w:i/>
          <w:sz w:val="20"/>
        </w:rPr>
      </w:pPr>
      <w:r w:rsidRPr="00452805">
        <w:rPr>
          <w:i/>
          <w:sz w:val="20"/>
        </w:rPr>
        <w:t>Zu publizieren im Publikationsorgan der Gemeinde oder durch öffentl</w:t>
      </w:r>
      <w:r w:rsidRPr="00452805">
        <w:rPr>
          <w:i/>
          <w:sz w:val="20"/>
        </w:rPr>
        <w:t>i</w:t>
      </w:r>
      <w:r w:rsidRPr="00452805">
        <w:rPr>
          <w:i/>
          <w:sz w:val="20"/>
        </w:rPr>
        <w:t xml:space="preserve">chen Anschlag (§ 49 </w:t>
      </w:r>
      <w:proofErr w:type="spellStart"/>
      <w:r w:rsidRPr="00452805">
        <w:rPr>
          <w:i/>
          <w:sz w:val="20"/>
        </w:rPr>
        <w:t>VpR</w:t>
      </w:r>
      <w:proofErr w:type="spellEnd"/>
      <w:r w:rsidRPr="00452805">
        <w:rPr>
          <w:i/>
          <w:sz w:val="20"/>
        </w:rPr>
        <w:t>).</w:t>
      </w:r>
    </w:p>
    <w:p w:rsidR="00C10E22" w:rsidRPr="00452805" w:rsidRDefault="00C10E22" w:rsidP="0002030B">
      <w:pPr>
        <w:pStyle w:val="berschrift2"/>
        <w:numPr>
          <w:ilvl w:val="0"/>
          <w:numId w:val="0"/>
        </w:numPr>
        <w:spacing w:before="0"/>
      </w:pPr>
    </w:p>
    <w:p w:rsidR="00856293" w:rsidRDefault="00856293" w:rsidP="00856293">
      <w:bookmarkStart w:id="13" w:name="_GoBack"/>
      <w:bookmarkEnd w:id="13"/>
    </w:p>
    <w:bookmarkEnd w:id="2"/>
    <w:bookmarkEnd w:id="3"/>
    <w:bookmarkEnd w:id="4"/>
    <w:sectPr w:rsidR="00856293" w:rsidSect="00452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oddPage"/>
      <w:pgSz w:w="11907" w:h="16839" w:code="9"/>
      <w:pgMar w:top="1134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  <w:p w:rsidR="007D2051" w:rsidRPr="00297527" w:rsidRDefault="00452805">
    <w:pPr>
      <w:pStyle w:val="Fuzeile"/>
    </w:pPr>
    <w:sdt>
      <w:sdtPr>
        <w:id w:val="-1046224280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="00856293" w:rsidRPr="00856293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2743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452805" w:rsidRPr="00452805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141B7"/>
    <w:rsid w:val="0002030B"/>
    <w:rsid w:val="00024BA0"/>
    <w:rsid w:val="00024BEE"/>
    <w:rsid w:val="00031E04"/>
    <w:rsid w:val="00044136"/>
    <w:rsid w:val="00053E53"/>
    <w:rsid w:val="00057385"/>
    <w:rsid w:val="00062222"/>
    <w:rsid w:val="00067B9A"/>
    <w:rsid w:val="0007385A"/>
    <w:rsid w:val="00077741"/>
    <w:rsid w:val="00083795"/>
    <w:rsid w:val="00090D4B"/>
    <w:rsid w:val="000917E0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76E1"/>
    <w:rsid w:val="0016246F"/>
    <w:rsid w:val="001634F7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52805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6BA6"/>
    <w:rsid w:val="00687B65"/>
    <w:rsid w:val="006944E8"/>
    <w:rsid w:val="00694C26"/>
    <w:rsid w:val="006A202B"/>
    <w:rsid w:val="006D1E0C"/>
    <w:rsid w:val="006D2877"/>
    <w:rsid w:val="006D34FD"/>
    <w:rsid w:val="006E0F4E"/>
    <w:rsid w:val="006E1DCE"/>
    <w:rsid w:val="006E6C29"/>
    <w:rsid w:val="006F2A00"/>
    <w:rsid w:val="00706E09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6293"/>
    <w:rsid w:val="00857A27"/>
    <w:rsid w:val="00861B3D"/>
    <w:rsid w:val="00870CB2"/>
    <w:rsid w:val="00877443"/>
    <w:rsid w:val="00880556"/>
    <w:rsid w:val="00891D56"/>
    <w:rsid w:val="00895639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43A2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270C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D4E7B"/>
    <w:rsid w:val="00FE208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DBE-4FAF-48A8-B33E-AF08C02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766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Scheidegger Patricia</cp:lastModifiedBy>
  <cp:revision>3</cp:revision>
  <cp:lastPrinted>2016-02-12T09:49:00Z</cp:lastPrinted>
  <dcterms:created xsi:type="dcterms:W3CDTF">2016-09-09T10:04:00Z</dcterms:created>
  <dcterms:modified xsi:type="dcterms:W3CDTF">2016-09-12T12:39:00Z</dcterms:modified>
</cp:coreProperties>
</file>