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A12EA" w14:textId="09A386D9" w:rsidR="00CC0F27" w:rsidRPr="004D73BC" w:rsidRDefault="004D73BC" w:rsidP="004D73BC">
      <w:pPr>
        <w:spacing w:line="480" w:lineRule="exact"/>
        <w:jc w:val="right"/>
        <w:rPr>
          <w:rFonts w:ascii="Arial" w:hAnsi="Arial" w:cs="Arial"/>
          <w:szCs w:val="36"/>
          <w:lang w:val="de-CH"/>
        </w:rPr>
      </w:pPr>
      <w:r w:rsidRPr="004D73BC">
        <w:rPr>
          <w:rFonts w:ascii="Arial" w:hAnsi="Arial" w:cs="Arial"/>
          <w:szCs w:val="36"/>
          <w:lang w:val="de-CH"/>
        </w:rPr>
        <w:t xml:space="preserve">Stand: </w:t>
      </w:r>
      <w:r w:rsidR="009F2B01">
        <w:rPr>
          <w:rFonts w:ascii="Arial" w:hAnsi="Arial" w:cs="Arial"/>
          <w:szCs w:val="36"/>
          <w:lang w:val="de-CH"/>
        </w:rPr>
        <w:t>Dezember</w:t>
      </w:r>
      <w:r w:rsidR="001465E7">
        <w:rPr>
          <w:rFonts w:ascii="Arial" w:hAnsi="Arial" w:cs="Arial"/>
          <w:szCs w:val="36"/>
          <w:lang w:val="de-CH"/>
        </w:rPr>
        <w:t xml:space="preserve"> 2024</w:t>
      </w:r>
    </w:p>
    <w:p w14:paraId="74C45FDD" w14:textId="77777777" w:rsidR="004D73BC" w:rsidRDefault="004D73BC" w:rsidP="00CC0F27">
      <w:pPr>
        <w:spacing w:line="480" w:lineRule="exact"/>
        <w:jc w:val="both"/>
        <w:rPr>
          <w:rFonts w:ascii="Arial" w:hAnsi="Arial" w:cs="Arial"/>
          <w:b/>
          <w:sz w:val="36"/>
          <w:szCs w:val="36"/>
          <w:lang w:val="de-CH"/>
        </w:rPr>
      </w:pPr>
    </w:p>
    <w:p w14:paraId="2C9E9EB7" w14:textId="77777777" w:rsidR="00CC0F27" w:rsidRPr="00181994" w:rsidRDefault="004D73BC" w:rsidP="004D73BC">
      <w:pPr>
        <w:spacing w:line="480" w:lineRule="exact"/>
        <w:jc w:val="both"/>
        <w:rPr>
          <w:rFonts w:ascii="Arial" w:hAnsi="Arial" w:cs="Arial"/>
          <w:lang w:val="de-CH"/>
        </w:rPr>
      </w:pPr>
      <w:r>
        <w:rPr>
          <w:rFonts w:ascii="Arial" w:hAnsi="Arial" w:cs="Arial"/>
          <w:b/>
          <w:sz w:val="36"/>
          <w:szCs w:val="36"/>
          <w:lang w:val="de-CH"/>
        </w:rPr>
        <w:t>Muster-</w:t>
      </w:r>
      <w:r w:rsidR="00CC0F27" w:rsidRPr="005078C9">
        <w:rPr>
          <w:rFonts w:ascii="Arial" w:hAnsi="Arial" w:cs="Arial"/>
          <w:b/>
          <w:sz w:val="36"/>
          <w:szCs w:val="36"/>
          <w:lang w:val="de-CH"/>
        </w:rPr>
        <w:t>Bestattungs- und Friedhofreglement</w:t>
      </w:r>
    </w:p>
    <w:p w14:paraId="5C3BAF04" w14:textId="77777777" w:rsidR="00CC0F27" w:rsidRPr="005078C9" w:rsidRDefault="00CC0F27" w:rsidP="00CC0F27">
      <w:pPr>
        <w:spacing w:line="280" w:lineRule="exact"/>
        <w:jc w:val="both"/>
        <w:rPr>
          <w:rFonts w:ascii="Arial" w:hAnsi="Arial" w:cs="Arial"/>
          <w:sz w:val="24"/>
          <w:lang w:val="de-CH"/>
        </w:rPr>
      </w:pPr>
    </w:p>
    <w:p w14:paraId="78B612CD" w14:textId="77777777" w:rsidR="00CC0F27" w:rsidRPr="005078C9" w:rsidRDefault="00CC0F27" w:rsidP="00CC0F27">
      <w:pPr>
        <w:spacing w:line="280" w:lineRule="exact"/>
        <w:jc w:val="both"/>
        <w:rPr>
          <w:rFonts w:ascii="Arial" w:hAnsi="Arial" w:cs="Arial"/>
          <w:sz w:val="24"/>
          <w:lang w:val="de-CH"/>
        </w:rPr>
      </w:pPr>
    </w:p>
    <w:p w14:paraId="7BFC4751" w14:textId="77777777" w:rsidR="00CC0F27" w:rsidRPr="005078C9" w:rsidRDefault="00CC0F27" w:rsidP="00CC0F27">
      <w:pPr>
        <w:pStyle w:val="Formatvorlage1"/>
      </w:pPr>
      <w:r w:rsidRPr="005078C9">
        <w:t>Grundsätze</w:t>
      </w:r>
    </w:p>
    <w:p w14:paraId="1848F094" w14:textId="77777777" w:rsidR="00CC0F27" w:rsidRDefault="00CC0F27" w:rsidP="00CC0F27">
      <w:pPr>
        <w:spacing w:line="280" w:lineRule="exact"/>
        <w:jc w:val="both"/>
        <w:rPr>
          <w:rFonts w:ascii="Arial" w:hAnsi="Arial" w:cs="Arial"/>
          <w:sz w:val="24"/>
          <w:lang w:val="de-CH"/>
        </w:rPr>
      </w:pPr>
    </w:p>
    <w:p w14:paraId="414224DF" w14:textId="77777777" w:rsidR="00CC0F27" w:rsidRPr="005437CA" w:rsidRDefault="00CC0F27" w:rsidP="00CC0F27">
      <w:pPr>
        <w:spacing w:line="280" w:lineRule="exact"/>
        <w:jc w:val="both"/>
        <w:rPr>
          <w:rFonts w:ascii="Arial" w:hAnsi="Arial" w:cs="Arial"/>
          <w:sz w:val="24"/>
          <w:lang w:val="de-CH"/>
        </w:rPr>
      </w:pPr>
      <w:r w:rsidRPr="005437CA">
        <w:rPr>
          <w:rFonts w:ascii="Arial" w:hAnsi="Arial" w:cs="Arial"/>
          <w:b/>
          <w:sz w:val="24"/>
          <w:lang w:val="de-CH"/>
        </w:rPr>
        <w:t>1.</w:t>
      </w:r>
      <w:r>
        <w:rPr>
          <w:rFonts w:ascii="Arial" w:hAnsi="Arial" w:cs="Arial"/>
          <w:sz w:val="24"/>
          <w:lang w:val="de-CH"/>
        </w:rPr>
        <w:t xml:space="preserve"> </w:t>
      </w:r>
      <w:r w:rsidRPr="005437CA">
        <w:rPr>
          <w:rFonts w:ascii="Arial" w:hAnsi="Arial" w:cs="Arial"/>
          <w:sz w:val="24"/>
          <w:lang w:val="de-CH"/>
        </w:rPr>
        <w:t>Gemäss dem Sozialgesetz fällt das Bestattungs- und Friedhofwesen vollständig in den Bereich der Einwohnergemeinden.</w:t>
      </w:r>
    </w:p>
    <w:p w14:paraId="218D6750" w14:textId="77777777" w:rsidR="00CC0F27" w:rsidRPr="005437CA" w:rsidRDefault="00CC0F27" w:rsidP="00CC0F27">
      <w:pPr>
        <w:spacing w:line="280" w:lineRule="exact"/>
        <w:jc w:val="both"/>
        <w:rPr>
          <w:rFonts w:ascii="Arial" w:hAnsi="Arial" w:cs="Arial"/>
          <w:sz w:val="24"/>
          <w:lang w:val="de-CH"/>
        </w:rPr>
      </w:pPr>
    </w:p>
    <w:p w14:paraId="48C13BE8" w14:textId="77777777" w:rsidR="00CC0F27" w:rsidRDefault="00CC0F27" w:rsidP="00CC0F27">
      <w:pPr>
        <w:spacing w:line="280" w:lineRule="exact"/>
        <w:jc w:val="both"/>
        <w:rPr>
          <w:rFonts w:ascii="Arial" w:hAnsi="Arial" w:cs="Arial"/>
          <w:sz w:val="24"/>
          <w:lang w:val="de-CH"/>
        </w:rPr>
      </w:pPr>
      <w:r>
        <w:rPr>
          <w:rFonts w:ascii="Arial" w:hAnsi="Arial" w:cs="Arial"/>
          <w:sz w:val="24"/>
          <w:lang w:val="de-CH"/>
        </w:rPr>
        <w:t>Unser Leitfaden zeigt</w:t>
      </w:r>
      <w:r w:rsidRPr="005437CA">
        <w:rPr>
          <w:rFonts w:ascii="Arial" w:hAnsi="Arial" w:cs="Arial"/>
          <w:sz w:val="24"/>
          <w:lang w:val="de-CH"/>
        </w:rPr>
        <w:t xml:space="preserve"> einen möglichen </w:t>
      </w:r>
      <w:r>
        <w:rPr>
          <w:rFonts w:ascii="Arial" w:hAnsi="Arial" w:cs="Arial"/>
          <w:sz w:val="24"/>
          <w:lang w:val="de-CH"/>
        </w:rPr>
        <w:t>Weg zur Erstellung eines Bestattungs- und Friedhofreglements auf.</w:t>
      </w:r>
    </w:p>
    <w:p w14:paraId="382416F0" w14:textId="77777777" w:rsidR="00CC0F27" w:rsidRPr="005078C9" w:rsidRDefault="00CC0F27" w:rsidP="00CC0F27">
      <w:pPr>
        <w:spacing w:line="280" w:lineRule="exact"/>
        <w:jc w:val="both"/>
        <w:rPr>
          <w:rFonts w:ascii="Arial" w:hAnsi="Arial" w:cs="Arial"/>
          <w:sz w:val="24"/>
          <w:lang w:val="de-CH"/>
        </w:rPr>
      </w:pPr>
    </w:p>
    <w:p w14:paraId="5B90BEFE" w14:textId="77777777" w:rsidR="00CC0F27" w:rsidRPr="002153CE" w:rsidRDefault="00CC0F27" w:rsidP="00CC0F27">
      <w:pPr>
        <w:spacing w:line="280" w:lineRule="exact"/>
        <w:jc w:val="both"/>
        <w:rPr>
          <w:rFonts w:ascii="Arial" w:hAnsi="Arial" w:cs="Arial"/>
          <w:sz w:val="24"/>
          <w:lang w:val="de-CH"/>
        </w:rPr>
      </w:pPr>
      <w:r w:rsidRPr="002153CE">
        <w:rPr>
          <w:rFonts w:ascii="Arial" w:hAnsi="Arial" w:cs="Arial"/>
          <w:b/>
          <w:sz w:val="24"/>
          <w:lang w:val="de-CH"/>
        </w:rPr>
        <w:t>2.</w:t>
      </w:r>
      <w:r w:rsidR="002153CE" w:rsidRPr="002153CE">
        <w:rPr>
          <w:rFonts w:ascii="Arial" w:hAnsi="Arial" w:cs="Arial"/>
          <w:sz w:val="24"/>
          <w:lang w:val="de-CH"/>
        </w:rPr>
        <w:t> </w:t>
      </w:r>
      <w:r w:rsidRPr="002153CE">
        <w:rPr>
          <w:rFonts w:ascii="Arial" w:hAnsi="Arial" w:cs="Arial"/>
          <w:sz w:val="24"/>
          <w:lang w:val="de-CH"/>
        </w:rPr>
        <w:t>Die Einwohnergemeinden erlassen ein Bestattungs- und Friedhofreglement. In den §§ 145 und 146 Sozialgesetz sind einige Rahmenbestimmungen festgehalten, welche die Einwohnergemeinden beachten müssen. Ansonsten sind sie frei, wie sie ihr Bestattungs- und Friedhofwesen regeln wollen.</w:t>
      </w:r>
    </w:p>
    <w:p w14:paraId="5AFBECE4" w14:textId="77777777" w:rsidR="00CC0F27" w:rsidRPr="005078C9" w:rsidRDefault="00CC0F27" w:rsidP="00CC0F27">
      <w:pPr>
        <w:spacing w:line="280" w:lineRule="exact"/>
        <w:jc w:val="both"/>
        <w:rPr>
          <w:rFonts w:ascii="Arial" w:hAnsi="Arial" w:cs="Arial"/>
          <w:sz w:val="24"/>
          <w:lang w:val="de-CH"/>
        </w:rPr>
      </w:pPr>
    </w:p>
    <w:p w14:paraId="0DBBBFC5" w14:textId="77777777" w:rsidR="00CC0F27" w:rsidRDefault="00CC0F27" w:rsidP="00CC0F27">
      <w:pPr>
        <w:spacing w:line="280" w:lineRule="exact"/>
        <w:jc w:val="both"/>
        <w:rPr>
          <w:rFonts w:ascii="Arial" w:hAnsi="Arial" w:cs="Arial"/>
          <w:sz w:val="24"/>
          <w:lang w:val="de-CH"/>
        </w:rPr>
      </w:pPr>
      <w:r>
        <w:rPr>
          <w:rFonts w:ascii="Arial" w:hAnsi="Arial" w:cs="Arial"/>
          <w:b/>
          <w:sz w:val="24"/>
          <w:lang w:val="de-CH"/>
        </w:rPr>
        <w:t>3</w:t>
      </w:r>
      <w:r w:rsidRPr="005078C9">
        <w:rPr>
          <w:rFonts w:ascii="Arial" w:hAnsi="Arial" w:cs="Arial"/>
          <w:b/>
          <w:sz w:val="24"/>
          <w:lang w:val="de-CH"/>
        </w:rPr>
        <w:t>.</w:t>
      </w:r>
      <w:r w:rsidR="002153CE">
        <w:rPr>
          <w:rFonts w:ascii="Arial" w:hAnsi="Arial" w:cs="Arial"/>
          <w:sz w:val="24"/>
          <w:lang w:val="de-CH"/>
        </w:rPr>
        <w:t> </w:t>
      </w:r>
      <w:r w:rsidRPr="005078C9">
        <w:rPr>
          <w:rFonts w:ascii="Arial" w:hAnsi="Arial" w:cs="Arial"/>
          <w:sz w:val="24"/>
          <w:lang w:val="de-CH"/>
        </w:rPr>
        <w:t>Eine Exhumierung erdbestatteter Personen ist von einem Organ der Einwohnergemeinde zu bewilligen. Wird im kommunalen Bestattungs- und Friedhofreglement nicht explizit ein Organ genannt, so ist dafür der Gemeinderat zuständig (vgl. § 70 Abs. 2 G</w:t>
      </w:r>
      <w:r w:rsidR="00B82AAD">
        <w:rPr>
          <w:rFonts w:ascii="Arial" w:hAnsi="Arial" w:cs="Arial"/>
          <w:sz w:val="24"/>
          <w:lang w:val="de-CH"/>
        </w:rPr>
        <w:t>emeindegesetz</w:t>
      </w:r>
      <w:r w:rsidRPr="005078C9">
        <w:rPr>
          <w:rFonts w:ascii="Arial" w:hAnsi="Arial" w:cs="Arial"/>
          <w:sz w:val="24"/>
          <w:lang w:val="de-CH"/>
        </w:rPr>
        <w:t>). Es braucht keine Bewilligung einer kantonalen Behörde.</w:t>
      </w:r>
    </w:p>
    <w:p w14:paraId="76B8B358" w14:textId="77777777" w:rsidR="004D73BC" w:rsidRDefault="004D73BC" w:rsidP="00CC0F27">
      <w:pPr>
        <w:spacing w:line="280" w:lineRule="exact"/>
        <w:jc w:val="both"/>
        <w:rPr>
          <w:rFonts w:ascii="Arial" w:hAnsi="Arial" w:cs="Arial"/>
          <w:sz w:val="24"/>
          <w:lang w:val="de-CH"/>
        </w:rPr>
      </w:pPr>
    </w:p>
    <w:p w14:paraId="26C51B73" w14:textId="77777777" w:rsidR="004D73BC" w:rsidRDefault="004D73BC" w:rsidP="00CC0F27">
      <w:pPr>
        <w:spacing w:line="280" w:lineRule="exact"/>
        <w:jc w:val="both"/>
        <w:rPr>
          <w:rFonts w:ascii="Arial" w:hAnsi="Arial" w:cs="Arial"/>
          <w:sz w:val="24"/>
          <w:lang w:val="de-CH"/>
        </w:rPr>
      </w:pPr>
    </w:p>
    <w:p w14:paraId="72BAD494" w14:textId="77777777" w:rsidR="004D73BC" w:rsidRPr="005078C9" w:rsidRDefault="004D73BC" w:rsidP="00CC0F27">
      <w:pPr>
        <w:spacing w:line="280" w:lineRule="exact"/>
        <w:jc w:val="both"/>
        <w:rPr>
          <w:rFonts w:ascii="Arial" w:hAnsi="Arial" w:cs="Arial"/>
          <w:sz w:val="24"/>
          <w:lang w:val="de-CH"/>
        </w:rPr>
      </w:pPr>
    </w:p>
    <w:p w14:paraId="047A2EC0" w14:textId="77777777" w:rsidR="004D73BC" w:rsidRPr="00E4535C" w:rsidRDefault="004D73BC" w:rsidP="004D73BC">
      <w:pPr>
        <w:spacing w:line="280" w:lineRule="exact"/>
        <w:jc w:val="both"/>
        <w:rPr>
          <w:rFonts w:ascii="Arial" w:hAnsi="Arial" w:cs="Arial"/>
          <w:i/>
          <w:lang w:val="de-CH"/>
        </w:rPr>
      </w:pPr>
      <w:r w:rsidRPr="00E4535C">
        <w:rPr>
          <w:rFonts w:ascii="Arial" w:hAnsi="Arial" w:cs="Arial"/>
          <w:i/>
          <w:lang w:val="de-CH"/>
        </w:rPr>
        <w:t>Hinweise und Erläuterungen finden sich im nachfolgenden Musterreglement in kursiver Schrift.</w:t>
      </w:r>
    </w:p>
    <w:p w14:paraId="5E602E53" w14:textId="77777777" w:rsidR="002153CE" w:rsidRDefault="00CC0F27">
      <w:pPr>
        <w:rPr>
          <w:rFonts w:ascii="Arial" w:hAnsi="Arial" w:cs="Arial"/>
          <w:b/>
          <w:sz w:val="32"/>
          <w:szCs w:val="32"/>
          <w:lang w:val="de-CH"/>
        </w:rPr>
      </w:pPr>
      <w:r w:rsidRPr="000734F2">
        <w:br w:type="page"/>
      </w:r>
      <w:r w:rsidR="002153CE">
        <w:lastRenderedPageBreak/>
        <w:br w:type="page"/>
      </w:r>
    </w:p>
    <w:p w14:paraId="2ADE174C" w14:textId="77777777" w:rsidR="00CC0F27" w:rsidRPr="000734F2" w:rsidRDefault="00CC0F27" w:rsidP="000734F2">
      <w:pPr>
        <w:pStyle w:val="Formatvorlage1"/>
      </w:pPr>
      <w:r w:rsidRPr="005078C9">
        <w:lastRenderedPageBreak/>
        <w:t>Bestattungs- und Friedhofreglement</w:t>
      </w:r>
      <w:r w:rsidR="000734F2">
        <w:t xml:space="preserve"> E</w:t>
      </w:r>
      <w:r w:rsidRPr="005078C9">
        <w:t>inwohnergemeinde Musterwil</w:t>
      </w:r>
    </w:p>
    <w:p w14:paraId="25307CBA" w14:textId="77777777" w:rsidR="00CC0F27" w:rsidRDefault="00CC0F27" w:rsidP="00CC0F27">
      <w:pPr>
        <w:spacing w:line="280" w:lineRule="atLeast"/>
        <w:jc w:val="both"/>
        <w:rPr>
          <w:rFonts w:ascii="Arial" w:hAnsi="Arial" w:cs="Arial"/>
          <w:sz w:val="24"/>
          <w:lang w:val="de-CH"/>
        </w:rPr>
      </w:pPr>
    </w:p>
    <w:p w14:paraId="502DB54D" w14:textId="77777777" w:rsidR="00B82AAD" w:rsidRPr="005078C9" w:rsidRDefault="00B82AAD" w:rsidP="00CC0F27">
      <w:pPr>
        <w:spacing w:line="280" w:lineRule="atLeast"/>
        <w:jc w:val="both"/>
        <w:rPr>
          <w:rFonts w:ascii="Arial" w:hAnsi="Arial" w:cs="Arial"/>
          <w:sz w:val="24"/>
          <w:lang w:val="de-CH"/>
        </w:rPr>
      </w:pPr>
    </w:p>
    <w:p w14:paraId="04911AA0" w14:textId="77777777" w:rsidR="00B82AAD" w:rsidRPr="000734F2" w:rsidRDefault="00B82AAD" w:rsidP="00B82AAD">
      <w:pPr>
        <w:spacing w:line="280" w:lineRule="atLeast"/>
        <w:jc w:val="both"/>
        <w:rPr>
          <w:rFonts w:ascii="Arial" w:hAnsi="Arial" w:cs="Arial"/>
          <w:i/>
          <w:sz w:val="16"/>
          <w:lang w:val="de-CH"/>
        </w:rPr>
      </w:pPr>
      <w:r w:rsidRPr="000734F2">
        <w:rPr>
          <w:rFonts w:ascii="Arial" w:hAnsi="Arial" w:cs="Arial"/>
          <w:i/>
          <w:sz w:val="16"/>
          <w:lang w:val="de-CH"/>
        </w:rPr>
        <w:t>Hinweis: § 146 Abs. 1 lit. d SG lautet wie folgt: Die Einwohnergemeinden erlassen ein Bestattungs- und Friedhofreglement.</w:t>
      </w:r>
    </w:p>
    <w:p w14:paraId="4DB722D2" w14:textId="77777777" w:rsidR="004F4564" w:rsidRPr="004F4564" w:rsidRDefault="004F4564" w:rsidP="00CC0F27">
      <w:pPr>
        <w:spacing w:line="280" w:lineRule="atLeast"/>
        <w:jc w:val="both"/>
        <w:rPr>
          <w:rFonts w:ascii="Arial" w:hAnsi="Arial" w:cs="Arial"/>
          <w:sz w:val="24"/>
          <w:lang w:val="de-CH"/>
        </w:rPr>
      </w:pPr>
    </w:p>
    <w:p w14:paraId="05BFC30F" w14:textId="77777777" w:rsidR="004F4564" w:rsidRPr="005437CA" w:rsidRDefault="004F4564" w:rsidP="004F4564">
      <w:pPr>
        <w:spacing w:line="280" w:lineRule="atLeast"/>
        <w:jc w:val="both"/>
        <w:rPr>
          <w:rFonts w:ascii="Arial" w:hAnsi="Arial" w:cs="Arial"/>
          <w:i/>
          <w:sz w:val="16"/>
          <w:lang w:val="de-CH"/>
        </w:rPr>
      </w:pPr>
      <w:r w:rsidRPr="005078C9">
        <w:rPr>
          <w:rFonts w:ascii="Arial" w:hAnsi="Arial" w:cs="Arial"/>
          <w:i/>
          <w:sz w:val="16"/>
          <w:lang w:val="de-CH"/>
        </w:rPr>
        <w:t>Jedes Reglement, auch das Bestattungs- und Friedhofreglement, verfügt über einen Ingress, der angibt, wer das Reglement, gestützt auf welche übergeordnete Rechtsgrundlage, beschlossen hat:</w:t>
      </w:r>
    </w:p>
    <w:p w14:paraId="28AAD817" w14:textId="77777777" w:rsidR="004F4564" w:rsidRPr="00B82AAD" w:rsidRDefault="004F4564" w:rsidP="00CC0F27">
      <w:pPr>
        <w:spacing w:line="280" w:lineRule="atLeast"/>
        <w:jc w:val="both"/>
        <w:rPr>
          <w:rFonts w:ascii="Arial" w:hAnsi="Arial" w:cs="Arial"/>
          <w:sz w:val="24"/>
          <w:lang w:val="de-CH"/>
        </w:rPr>
      </w:pPr>
    </w:p>
    <w:p w14:paraId="3D30A254" w14:textId="77777777" w:rsidR="00CC0F27" w:rsidRPr="005078C9" w:rsidRDefault="00CC0F27" w:rsidP="00CC0F27">
      <w:pPr>
        <w:spacing w:line="280" w:lineRule="atLeast"/>
        <w:jc w:val="both"/>
        <w:rPr>
          <w:rFonts w:ascii="Arial" w:hAnsi="Arial" w:cs="Arial"/>
          <w:sz w:val="24"/>
          <w:lang w:val="de-CH"/>
        </w:rPr>
      </w:pPr>
    </w:p>
    <w:p w14:paraId="0DD03E4B" w14:textId="77777777" w:rsidR="00CC0F27" w:rsidRPr="005078C9" w:rsidRDefault="00CC0F27" w:rsidP="00CC0F27">
      <w:pPr>
        <w:spacing w:line="280" w:lineRule="atLeast"/>
        <w:jc w:val="both"/>
        <w:rPr>
          <w:rFonts w:ascii="Arial" w:hAnsi="Arial" w:cs="Arial"/>
          <w:sz w:val="24"/>
          <w:lang w:val="de-CH"/>
        </w:rPr>
      </w:pPr>
      <w:r w:rsidRPr="005078C9">
        <w:rPr>
          <w:rFonts w:ascii="Arial" w:hAnsi="Arial" w:cs="Arial"/>
          <w:sz w:val="24"/>
          <w:lang w:val="de-CH"/>
        </w:rPr>
        <w:t>Die Gemeindeversammlung</w:t>
      </w:r>
    </w:p>
    <w:p w14:paraId="08F28B8E" w14:textId="77777777" w:rsidR="00CC0F27" w:rsidRPr="005078C9" w:rsidRDefault="00CC0F27" w:rsidP="00CC0F27">
      <w:pPr>
        <w:spacing w:line="280" w:lineRule="atLeast"/>
        <w:jc w:val="both"/>
        <w:rPr>
          <w:rFonts w:ascii="Arial" w:hAnsi="Arial" w:cs="Arial"/>
          <w:sz w:val="24"/>
          <w:lang w:val="de-CH"/>
        </w:rPr>
      </w:pPr>
    </w:p>
    <w:p w14:paraId="5BE084ED" w14:textId="77777777" w:rsidR="00CC0F27" w:rsidRPr="005078C9" w:rsidRDefault="00CC0F27" w:rsidP="00CC0F27">
      <w:pPr>
        <w:spacing w:line="280" w:lineRule="atLeast"/>
        <w:jc w:val="both"/>
        <w:rPr>
          <w:rFonts w:ascii="Arial" w:hAnsi="Arial" w:cs="Arial"/>
          <w:sz w:val="24"/>
          <w:lang w:val="de-CH"/>
        </w:rPr>
      </w:pPr>
      <w:r w:rsidRPr="005078C9">
        <w:rPr>
          <w:rFonts w:ascii="Arial" w:hAnsi="Arial" w:cs="Arial"/>
          <w:sz w:val="24"/>
          <w:lang w:val="de-CH"/>
        </w:rPr>
        <w:t>- gestützt auf § 146 Abs. 1 lit. d Sozialgesetz vom 31. Januar 2007</w:t>
      </w:r>
      <w:r w:rsidRPr="005078C9">
        <w:rPr>
          <w:rFonts w:ascii="Arial" w:hAnsi="Arial" w:cs="Arial"/>
          <w:sz w:val="24"/>
          <w:vertAlign w:val="superscript"/>
          <w:lang w:val="de-CH"/>
        </w:rPr>
        <w:footnoteReference w:id="1"/>
      </w:r>
      <w:r w:rsidRPr="005078C9">
        <w:rPr>
          <w:rFonts w:ascii="Arial" w:hAnsi="Arial" w:cs="Arial"/>
          <w:sz w:val="24"/>
          <w:lang w:val="de-CH"/>
        </w:rPr>
        <w:t xml:space="preserve"> und</w:t>
      </w:r>
      <w:r w:rsidRPr="005078C9">
        <w:rPr>
          <w:rFonts w:ascii="Arial" w:hAnsi="Arial" w:cs="Arial"/>
          <w:sz w:val="24"/>
          <w:lang w:val="de-CH"/>
        </w:rPr>
        <w:br/>
        <w:t>§ 56 Abs. 1 lit. a Gemeindegesetz vom 16. Februar 1992</w:t>
      </w:r>
      <w:r w:rsidRPr="005078C9">
        <w:rPr>
          <w:rStyle w:val="Funotenzeichen"/>
          <w:rFonts w:ascii="Arial" w:hAnsi="Arial" w:cs="Arial"/>
          <w:lang w:val="de-CH"/>
        </w:rPr>
        <w:footnoteReference w:id="2"/>
      </w:r>
      <w:r w:rsidRPr="005078C9">
        <w:rPr>
          <w:rFonts w:ascii="Arial" w:hAnsi="Arial" w:cs="Arial"/>
          <w:sz w:val="24"/>
          <w:lang w:val="de-CH"/>
        </w:rPr>
        <w:t xml:space="preserve"> -</w:t>
      </w:r>
    </w:p>
    <w:p w14:paraId="4F5856BB" w14:textId="77777777" w:rsidR="00CC0F27" w:rsidRPr="005078C9" w:rsidRDefault="00CC0F27" w:rsidP="00CC0F27">
      <w:pPr>
        <w:spacing w:line="280" w:lineRule="atLeast"/>
        <w:jc w:val="both"/>
        <w:rPr>
          <w:rFonts w:ascii="Arial" w:hAnsi="Arial" w:cs="Arial"/>
          <w:sz w:val="24"/>
          <w:lang w:val="de-CH"/>
        </w:rPr>
      </w:pPr>
    </w:p>
    <w:p w14:paraId="0B042D96" w14:textId="77777777" w:rsidR="00CC0F27" w:rsidRPr="005078C9" w:rsidRDefault="00CC0F27" w:rsidP="00CC0F27">
      <w:pPr>
        <w:spacing w:line="280" w:lineRule="atLeast"/>
        <w:jc w:val="both"/>
        <w:rPr>
          <w:rFonts w:ascii="Arial" w:hAnsi="Arial" w:cs="Arial"/>
          <w:sz w:val="24"/>
          <w:lang w:val="de-CH"/>
        </w:rPr>
      </w:pPr>
      <w:r w:rsidRPr="005078C9">
        <w:rPr>
          <w:rFonts w:ascii="Arial" w:hAnsi="Arial" w:cs="Arial"/>
          <w:sz w:val="24"/>
          <w:lang w:val="de-CH"/>
        </w:rPr>
        <w:t>beschliesst:</w:t>
      </w:r>
    </w:p>
    <w:p w14:paraId="3A558B50" w14:textId="77777777" w:rsidR="00CC0F27" w:rsidRPr="005078C9" w:rsidRDefault="00CC0F27" w:rsidP="00CC0F27">
      <w:pPr>
        <w:spacing w:line="280" w:lineRule="atLeast"/>
        <w:jc w:val="both"/>
        <w:rPr>
          <w:rFonts w:ascii="Arial" w:hAnsi="Arial" w:cs="Arial"/>
          <w:sz w:val="24"/>
          <w:lang w:val="de-CH"/>
        </w:rPr>
      </w:pPr>
    </w:p>
    <w:p w14:paraId="7ECE6243" w14:textId="77777777" w:rsidR="00CC0F27" w:rsidRPr="005078C9" w:rsidRDefault="00CC0F27" w:rsidP="00CC0F27">
      <w:pPr>
        <w:spacing w:line="280" w:lineRule="atLeast"/>
        <w:jc w:val="both"/>
        <w:rPr>
          <w:rFonts w:ascii="Arial" w:hAnsi="Arial" w:cs="Arial"/>
          <w:sz w:val="24"/>
          <w:lang w:val="de-CH"/>
        </w:rPr>
      </w:pPr>
    </w:p>
    <w:p w14:paraId="4E9C9B40" w14:textId="77777777" w:rsidR="00CC0F27" w:rsidRPr="005078C9" w:rsidRDefault="00CC0F27" w:rsidP="00CC0F27">
      <w:pPr>
        <w:pStyle w:val="Formatvorlage4"/>
      </w:pPr>
      <w:r w:rsidRPr="005078C9">
        <w:t>1. Allgemeine Bestimmungen</w:t>
      </w:r>
    </w:p>
    <w:p w14:paraId="68FCCA47" w14:textId="77777777" w:rsidR="00CC0F27" w:rsidRPr="005078C9" w:rsidRDefault="00CC0F27" w:rsidP="00CC0F27">
      <w:pPr>
        <w:spacing w:line="280" w:lineRule="atLeast"/>
        <w:jc w:val="both"/>
        <w:rPr>
          <w:rFonts w:ascii="Arial" w:hAnsi="Arial" w:cs="Arial"/>
          <w:sz w:val="24"/>
          <w:szCs w:val="24"/>
          <w:lang w:val="de-CH"/>
        </w:rPr>
      </w:pPr>
    </w:p>
    <w:p w14:paraId="44E8F270" w14:textId="77777777" w:rsidR="00CC0F27" w:rsidRPr="000734F2" w:rsidRDefault="00CC0F27" w:rsidP="00895D56">
      <w:pPr>
        <w:pStyle w:val="ReglementvorlageParagrafen"/>
      </w:pPr>
      <w:r w:rsidRPr="000734F2">
        <w:t>§ 1</w:t>
      </w:r>
      <w:r w:rsidR="000734F2">
        <w:tab/>
        <w:t>Ziel und Zweck</w:t>
      </w:r>
    </w:p>
    <w:p w14:paraId="37A99B10" w14:textId="77777777" w:rsidR="00CC0F27" w:rsidRPr="000734F2" w:rsidRDefault="00CC0F27" w:rsidP="00CC0F27">
      <w:pPr>
        <w:spacing w:line="280" w:lineRule="atLeast"/>
        <w:jc w:val="both"/>
        <w:rPr>
          <w:rFonts w:ascii="Arial" w:hAnsi="Arial" w:cs="Arial"/>
          <w:sz w:val="24"/>
          <w:lang w:val="de-CH"/>
        </w:rPr>
      </w:pPr>
      <w:r w:rsidRPr="000734F2">
        <w:rPr>
          <w:rFonts w:ascii="Arial" w:hAnsi="Arial" w:cs="Arial"/>
          <w:sz w:val="24"/>
          <w:vertAlign w:val="superscript"/>
          <w:lang w:val="de-CH"/>
        </w:rPr>
        <w:t>1</w:t>
      </w:r>
      <w:r w:rsidR="000734F2">
        <w:rPr>
          <w:rFonts w:ascii="Arial" w:hAnsi="Arial" w:cs="Arial"/>
          <w:sz w:val="24"/>
          <w:vertAlign w:val="superscript"/>
          <w:lang w:val="de-CH"/>
        </w:rPr>
        <w:t> </w:t>
      </w:r>
      <w:r w:rsidRPr="000734F2">
        <w:rPr>
          <w:rFonts w:ascii="Arial" w:hAnsi="Arial" w:cs="Arial"/>
          <w:sz w:val="24"/>
          <w:lang w:val="de-CH"/>
        </w:rPr>
        <w:t>Dieses Reglement regelt das Bestattungs- und Friedhofwesen der Einwohnergemeinde Musterwil.</w:t>
      </w:r>
    </w:p>
    <w:p w14:paraId="00AE8FA1" w14:textId="77777777" w:rsidR="00CC0F27" w:rsidRPr="000734F2" w:rsidRDefault="00CC0F27" w:rsidP="000734F2">
      <w:pPr>
        <w:spacing w:line="280" w:lineRule="atLeast"/>
        <w:jc w:val="both"/>
        <w:rPr>
          <w:rFonts w:ascii="Arial" w:hAnsi="Arial" w:cs="Arial"/>
          <w:sz w:val="24"/>
          <w:lang w:val="de-CH"/>
        </w:rPr>
      </w:pPr>
      <w:r w:rsidRPr="000734F2">
        <w:rPr>
          <w:rFonts w:ascii="Arial" w:hAnsi="Arial" w:cs="Arial"/>
          <w:sz w:val="24"/>
          <w:vertAlign w:val="superscript"/>
          <w:lang w:val="de-CH"/>
        </w:rPr>
        <w:t>2</w:t>
      </w:r>
      <w:r w:rsidR="000734F2">
        <w:rPr>
          <w:rFonts w:ascii="Arial" w:hAnsi="Arial" w:cs="Arial"/>
          <w:sz w:val="24"/>
          <w:vertAlign w:val="superscript"/>
          <w:lang w:val="de-CH"/>
        </w:rPr>
        <w:t> </w:t>
      </w:r>
      <w:r w:rsidRPr="000734F2">
        <w:rPr>
          <w:rFonts w:ascii="Arial" w:hAnsi="Arial" w:cs="Arial"/>
          <w:sz w:val="24"/>
          <w:lang w:val="de-CH"/>
        </w:rPr>
        <w:t xml:space="preserve">Die Einwohnergemeinde Musterwil gewährleistet ihren Einwohnern und Einwohnerinnen mit </w:t>
      </w:r>
      <w:r w:rsidR="004775D6">
        <w:rPr>
          <w:rFonts w:ascii="Arial" w:hAnsi="Arial" w:cs="Arial"/>
          <w:sz w:val="24"/>
          <w:lang w:val="de-CH"/>
        </w:rPr>
        <w:t>Niederlassung</w:t>
      </w:r>
      <w:r w:rsidRPr="000734F2">
        <w:rPr>
          <w:rFonts w:ascii="Arial" w:hAnsi="Arial" w:cs="Arial"/>
          <w:sz w:val="24"/>
          <w:lang w:val="de-CH"/>
        </w:rPr>
        <w:t xml:space="preserve"> eine würdige Bestattung.</w:t>
      </w:r>
    </w:p>
    <w:p w14:paraId="43C8CCA9" w14:textId="77777777" w:rsidR="00CC0F27" w:rsidRPr="000734F2" w:rsidRDefault="00CC0F27" w:rsidP="000734F2">
      <w:pPr>
        <w:spacing w:line="280" w:lineRule="atLeast"/>
        <w:jc w:val="both"/>
        <w:rPr>
          <w:rFonts w:ascii="Arial" w:hAnsi="Arial" w:cs="Arial"/>
          <w:sz w:val="24"/>
          <w:lang w:val="de-CH"/>
        </w:rPr>
      </w:pPr>
      <w:r w:rsidRPr="000734F2">
        <w:rPr>
          <w:rFonts w:ascii="Arial" w:hAnsi="Arial" w:cs="Arial"/>
          <w:sz w:val="24"/>
          <w:vertAlign w:val="superscript"/>
          <w:lang w:val="de-CH"/>
        </w:rPr>
        <w:t>3</w:t>
      </w:r>
      <w:r w:rsidR="000734F2">
        <w:rPr>
          <w:rFonts w:ascii="Arial" w:hAnsi="Arial" w:cs="Arial"/>
          <w:sz w:val="24"/>
          <w:vertAlign w:val="superscript"/>
          <w:lang w:val="de-CH"/>
        </w:rPr>
        <w:t> </w:t>
      </w:r>
      <w:r w:rsidRPr="000734F2">
        <w:rPr>
          <w:rFonts w:ascii="Arial" w:hAnsi="Arial" w:cs="Arial"/>
          <w:sz w:val="24"/>
          <w:lang w:val="de-CH"/>
        </w:rPr>
        <w:t>Sie sorgt für geeignete Bestattungsanlagen und ermöglicht unterschiedliche Bestattungsarten.</w:t>
      </w:r>
    </w:p>
    <w:p w14:paraId="09603994" w14:textId="77777777" w:rsidR="00CC0F27" w:rsidRPr="000734F2" w:rsidRDefault="00CC0F27" w:rsidP="000734F2">
      <w:pPr>
        <w:spacing w:line="280" w:lineRule="atLeast"/>
        <w:jc w:val="both"/>
        <w:rPr>
          <w:rFonts w:ascii="Arial" w:hAnsi="Arial" w:cs="Arial"/>
          <w:sz w:val="24"/>
          <w:lang w:val="de-CH"/>
        </w:rPr>
      </w:pPr>
      <w:r w:rsidRPr="000734F2">
        <w:rPr>
          <w:rFonts w:ascii="Arial" w:hAnsi="Arial" w:cs="Arial"/>
          <w:sz w:val="24"/>
          <w:vertAlign w:val="superscript"/>
          <w:lang w:val="de-CH"/>
        </w:rPr>
        <w:t>4</w:t>
      </w:r>
      <w:r w:rsidR="000734F2">
        <w:rPr>
          <w:rFonts w:ascii="Arial" w:hAnsi="Arial" w:cs="Arial"/>
          <w:sz w:val="24"/>
          <w:lang w:val="de-CH"/>
        </w:rPr>
        <w:t> </w:t>
      </w:r>
      <w:r w:rsidRPr="000734F2">
        <w:rPr>
          <w:rFonts w:ascii="Arial" w:hAnsi="Arial" w:cs="Arial"/>
          <w:sz w:val="24"/>
          <w:lang w:val="de-CH"/>
        </w:rPr>
        <w:t>Sie gewährleistet grundsätzlich eine Mindestgrabesruhe von 20 Jahren.</w:t>
      </w:r>
    </w:p>
    <w:p w14:paraId="4B8D9AF6" w14:textId="77777777" w:rsidR="00CC0F27" w:rsidRDefault="00CC0F27" w:rsidP="00CC0F27">
      <w:pPr>
        <w:spacing w:line="280" w:lineRule="exact"/>
        <w:jc w:val="both"/>
        <w:rPr>
          <w:rFonts w:ascii="Arial" w:hAnsi="Arial" w:cs="Arial"/>
          <w:sz w:val="24"/>
          <w:szCs w:val="24"/>
          <w:lang w:val="de-CH"/>
        </w:rPr>
      </w:pPr>
    </w:p>
    <w:p w14:paraId="127EB20D" w14:textId="77777777" w:rsidR="000734F2" w:rsidRPr="005078C9" w:rsidRDefault="000734F2" w:rsidP="00CC0F27">
      <w:pPr>
        <w:spacing w:line="280" w:lineRule="exact"/>
        <w:jc w:val="both"/>
        <w:rPr>
          <w:rFonts w:ascii="Arial" w:hAnsi="Arial" w:cs="Arial"/>
          <w:sz w:val="24"/>
          <w:szCs w:val="24"/>
          <w:lang w:val="de-CH"/>
        </w:rPr>
      </w:pPr>
    </w:p>
    <w:p w14:paraId="218158AB" w14:textId="77777777" w:rsidR="00CC0F27" w:rsidRPr="005078C9" w:rsidRDefault="00CC0F27" w:rsidP="00CC0F27">
      <w:pPr>
        <w:pStyle w:val="Formatvorlage4"/>
      </w:pPr>
      <w:r w:rsidRPr="005078C9">
        <w:t>2. Aufsicht, Organisation und Rechtspflege</w:t>
      </w:r>
    </w:p>
    <w:p w14:paraId="7A335795" w14:textId="77777777" w:rsidR="00CC0F27" w:rsidRPr="005078C9" w:rsidRDefault="00CC0F27" w:rsidP="00CC0F27">
      <w:pPr>
        <w:spacing w:line="280" w:lineRule="exact"/>
        <w:jc w:val="both"/>
        <w:rPr>
          <w:rFonts w:ascii="Arial" w:hAnsi="Arial" w:cs="Arial"/>
          <w:sz w:val="24"/>
          <w:szCs w:val="24"/>
          <w:lang w:val="de-CH"/>
        </w:rPr>
      </w:pPr>
    </w:p>
    <w:p w14:paraId="1EB3E990" w14:textId="77777777" w:rsidR="00CC0F27" w:rsidRPr="000734F2" w:rsidRDefault="00CC0F27" w:rsidP="00895D56">
      <w:pPr>
        <w:pStyle w:val="ReglementvorlageParagrafen"/>
      </w:pPr>
      <w:r w:rsidRPr="000734F2">
        <w:t>§ 2</w:t>
      </w:r>
      <w:r w:rsidR="000734F2">
        <w:tab/>
        <w:t>Aufsicht</w:t>
      </w:r>
    </w:p>
    <w:p w14:paraId="77140BA8" w14:textId="71E6C745" w:rsidR="00CC0F27" w:rsidRPr="00B82AAD" w:rsidRDefault="00CC0F27" w:rsidP="00CC0F27">
      <w:pPr>
        <w:spacing w:line="280" w:lineRule="exact"/>
        <w:jc w:val="both"/>
        <w:rPr>
          <w:rFonts w:ascii="Arial" w:hAnsi="Arial" w:cs="Arial"/>
          <w:sz w:val="40"/>
          <w:szCs w:val="24"/>
          <w:lang w:val="de-CH"/>
        </w:rPr>
      </w:pPr>
      <w:r w:rsidRPr="005078C9">
        <w:rPr>
          <w:rFonts w:ascii="Arial" w:hAnsi="Arial" w:cs="Arial"/>
          <w:sz w:val="24"/>
          <w:szCs w:val="24"/>
          <w:vertAlign w:val="superscript"/>
          <w:lang w:val="de-CH"/>
        </w:rPr>
        <w:t>1</w:t>
      </w:r>
      <w:r w:rsidRPr="005078C9">
        <w:rPr>
          <w:rFonts w:ascii="Arial" w:hAnsi="Arial" w:cs="Arial"/>
          <w:sz w:val="24"/>
          <w:szCs w:val="24"/>
          <w:lang w:val="de-CH"/>
        </w:rPr>
        <w:t xml:space="preserve"> Die Oberaufsicht über das gesamte Bestattungs- und Friedhofwesen obliegt dem Gemeinderat. Dieser </w:t>
      </w:r>
      <w:r w:rsidR="00B82AAD">
        <w:rPr>
          <w:rFonts w:ascii="Arial" w:hAnsi="Arial" w:cs="Arial"/>
          <w:sz w:val="24"/>
          <w:szCs w:val="24"/>
          <w:lang w:val="de-CH"/>
        </w:rPr>
        <w:t>stellt</w:t>
      </w:r>
      <w:r w:rsidRPr="005078C9">
        <w:rPr>
          <w:rFonts w:ascii="Arial" w:hAnsi="Arial" w:cs="Arial"/>
          <w:sz w:val="24"/>
          <w:szCs w:val="24"/>
          <w:lang w:val="de-CH"/>
        </w:rPr>
        <w:t xml:space="preserve"> die verantwortlichen </w:t>
      </w:r>
      <w:r w:rsidR="00AB31E1">
        <w:rPr>
          <w:rFonts w:ascii="Arial" w:hAnsi="Arial" w:cs="Arial"/>
          <w:sz w:val="24"/>
          <w:szCs w:val="24"/>
          <w:lang w:val="de-CH"/>
        </w:rPr>
        <w:t>Funktionen</w:t>
      </w:r>
      <w:r w:rsidRPr="005078C9">
        <w:rPr>
          <w:rFonts w:ascii="Arial" w:hAnsi="Arial" w:cs="Arial"/>
          <w:sz w:val="24"/>
          <w:szCs w:val="24"/>
          <w:lang w:val="de-CH"/>
        </w:rPr>
        <w:t xml:space="preserve"> wie … </w:t>
      </w:r>
      <w:r w:rsidRPr="005078C9">
        <w:rPr>
          <w:rFonts w:ascii="Arial" w:hAnsi="Arial" w:cs="Arial"/>
          <w:i/>
          <w:sz w:val="16"/>
          <w:szCs w:val="16"/>
          <w:lang w:val="de-CH"/>
        </w:rPr>
        <w:t>(z.B. Friedhofgärtner, Totengr</w:t>
      </w:r>
      <w:r>
        <w:rPr>
          <w:rFonts w:ascii="Arial" w:hAnsi="Arial" w:cs="Arial"/>
          <w:i/>
          <w:sz w:val="16"/>
          <w:szCs w:val="16"/>
          <w:lang w:val="de-CH"/>
        </w:rPr>
        <w:t>äber, Hauswart Aufbahrungshalle</w:t>
      </w:r>
      <w:r w:rsidRPr="005078C9">
        <w:rPr>
          <w:rFonts w:ascii="Arial" w:hAnsi="Arial" w:cs="Arial"/>
          <w:i/>
          <w:sz w:val="16"/>
          <w:szCs w:val="16"/>
          <w:lang w:val="de-CH"/>
        </w:rPr>
        <w:t xml:space="preserve"> etc.)</w:t>
      </w:r>
      <w:r w:rsidR="00B82AAD">
        <w:rPr>
          <w:rFonts w:ascii="Arial" w:hAnsi="Arial" w:cs="Arial"/>
          <w:i/>
          <w:sz w:val="16"/>
          <w:szCs w:val="16"/>
          <w:lang w:val="de-CH"/>
        </w:rPr>
        <w:t xml:space="preserve"> </w:t>
      </w:r>
      <w:r w:rsidR="00B82AAD" w:rsidRPr="00B82AAD">
        <w:rPr>
          <w:rFonts w:ascii="Arial" w:hAnsi="Arial" w:cs="Arial"/>
          <w:sz w:val="24"/>
          <w:szCs w:val="16"/>
          <w:lang w:val="de-CH"/>
        </w:rPr>
        <w:t>an</w:t>
      </w:r>
      <w:r w:rsidR="00430683" w:rsidRPr="00B82AAD">
        <w:rPr>
          <w:rFonts w:ascii="Arial" w:hAnsi="Arial" w:cs="Arial"/>
          <w:sz w:val="24"/>
          <w:szCs w:val="16"/>
          <w:lang w:val="de-CH"/>
        </w:rPr>
        <w:t>.</w:t>
      </w:r>
    </w:p>
    <w:p w14:paraId="57101DC5" w14:textId="77777777" w:rsidR="00CC0F27" w:rsidRPr="005078C9" w:rsidRDefault="00CC0F27" w:rsidP="00CC0F27">
      <w:pPr>
        <w:spacing w:line="280" w:lineRule="exact"/>
        <w:jc w:val="both"/>
        <w:rPr>
          <w:rFonts w:ascii="Arial" w:hAnsi="Arial" w:cs="Arial"/>
          <w:sz w:val="24"/>
          <w:szCs w:val="24"/>
          <w:lang w:val="de-CH"/>
        </w:rPr>
      </w:pPr>
      <w:r w:rsidRPr="005078C9">
        <w:rPr>
          <w:rFonts w:ascii="Arial" w:hAnsi="Arial" w:cs="Arial"/>
          <w:sz w:val="24"/>
          <w:szCs w:val="24"/>
          <w:vertAlign w:val="superscript"/>
          <w:lang w:val="de-CH"/>
        </w:rPr>
        <w:t>2</w:t>
      </w:r>
      <w:r w:rsidRPr="005078C9">
        <w:rPr>
          <w:rFonts w:ascii="Arial" w:hAnsi="Arial" w:cs="Arial"/>
          <w:sz w:val="24"/>
          <w:szCs w:val="24"/>
          <w:lang w:val="de-CH"/>
        </w:rPr>
        <w:t xml:space="preserve"> Die unmittelbare Aufsicht übt die Friedhofkommission </w:t>
      </w:r>
      <w:r w:rsidRPr="005078C9">
        <w:rPr>
          <w:rFonts w:ascii="Arial" w:hAnsi="Arial" w:cs="Arial"/>
          <w:i/>
          <w:sz w:val="16"/>
          <w:szCs w:val="16"/>
          <w:lang w:val="de-CH"/>
        </w:rPr>
        <w:t>(oder eine andere Kommission oder</w:t>
      </w:r>
      <w:r>
        <w:rPr>
          <w:rFonts w:ascii="Arial" w:hAnsi="Arial" w:cs="Arial"/>
          <w:i/>
          <w:sz w:val="16"/>
          <w:szCs w:val="16"/>
          <w:lang w:val="de-CH"/>
        </w:rPr>
        <w:t xml:space="preserve"> der Gemeindeschreiber</w:t>
      </w:r>
      <w:r w:rsidRPr="005078C9">
        <w:rPr>
          <w:rFonts w:ascii="Arial" w:hAnsi="Arial" w:cs="Arial"/>
          <w:i/>
          <w:sz w:val="16"/>
          <w:szCs w:val="16"/>
          <w:lang w:val="de-CH"/>
        </w:rPr>
        <w:t xml:space="preserve"> etc.)</w:t>
      </w:r>
      <w:r w:rsidRPr="005078C9">
        <w:rPr>
          <w:rFonts w:ascii="Arial" w:hAnsi="Arial" w:cs="Arial"/>
          <w:sz w:val="24"/>
          <w:szCs w:val="24"/>
          <w:lang w:val="de-CH"/>
        </w:rPr>
        <w:t xml:space="preserve"> aus. Sie hat insbesondere folgende Aufgaben:</w:t>
      </w:r>
    </w:p>
    <w:p w14:paraId="20530495" w14:textId="5C569D9D" w:rsidR="00CC0F27" w:rsidRPr="000734F2" w:rsidRDefault="00CC0F27" w:rsidP="000734F2">
      <w:pPr>
        <w:spacing w:line="280" w:lineRule="atLeast"/>
        <w:ind w:left="567" w:hanging="567"/>
        <w:jc w:val="both"/>
        <w:rPr>
          <w:rFonts w:ascii="Arial" w:hAnsi="Arial" w:cs="Arial"/>
          <w:sz w:val="24"/>
          <w:lang w:val="de-CH"/>
        </w:rPr>
      </w:pPr>
      <w:r w:rsidRPr="000734F2">
        <w:rPr>
          <w:rFonts w:ascii="Arial" w:hAnsi="Arial" w:cs="Arial"/>
          <w:sz w:val="24"/>
          <w:lang w:val="de-CH"/>
        </w:rPr>
        <w:t>a)</w:t>
      </w:r>
      <w:r w:rsidR="000734F2">
        <w:rPr>
          <w:rFonts w:ascii="Arial" w:hAnsi="Arial" w:cs="Arial"/>
          <w:sz w:val="24"/>
          <w:lang w:val="de-CH"/>
        </w:rPr>
        <w:tab/>
        <w:t>s</w:t>
      </w:r>
      <w:r w:rsidRPr="000734F2">
        <w:rPr>
          <w:rFonts w:ascii="Arial" w:hAnsi="Arial" w:cs="Arial"/>
          <w:sz w:val="24"/>
          <w:lang w:val="de-CH"/>
        </w:rPr>
        <w:t xml:space="preserve">ie stellt dem Gemeinderat Anträge für die </w:t>
      </w:r>
      <w:r w:rsidR="00B82AAD">
        <w:rPr>
          <w:rFonts w:ascii="Arial" w:hAnsi="Arial" w:cs="Arial"/>
          <w:sz w:val="24"/>
          <w:lang w:val="de-CH"/>
        </w:rPr>
        <w:t>Anstellung</w:t>
      </w:r>
      <w:r w:rsidRPr="000734F2">
        <w:rPr>
          <w:rFonts w:ascii="Arial" w:hAnsi="Arial" w:cs="Arial"/>
          <w:sz w:val="24"/>
          <w:lang w:val="de-CH"/>
        </w:rPr>
        <w:t xml:space="preserve"> der verantwortlichen </w:t>
      </w:r>
      <w:r w:rsidR="00C1088B">
        <w:rPr>
          <w:rFonts w:ascii="Arial" w:hAnsi="Arial" w:cs="Arial"/>
          <w:sz w:val="24"/>
          <w:lang w:val="de-CH"/>
        </w:rPr>
        <w:t>Funktionen</w:t>
      </w:r>
      <w:r w:rsidRPr="005078C9">
        <w:rPr>
          <w:rFonts w:ascii="Arial" w:hAnsi="Arial" w:cs="Arial"/>
          <w:sz w:val="24"/>
          <w:szCs w:val="24"/>
          <w:lang w:val="de-CH"/>
        </w:rPr>
        <w:t xml:space="preserve"> </w:t>
      </w:r>
      <w:r w:rsidRPr="000734F2">
        <w:rPr>
          <w:rFonts w:ascii="Arial" w:hAnsi="Arial" w:cs="Arial"/>
          <w:sz w:val="24"/>
          <w:lang w:val="de-CH"/>
        </w:rPr>
        <w:t xml:space="preserve">nach </w:t>
      </w:r>
      <w:r w:rsidR="00B82AAD">
        <w:rPr>
          <w:rFonts w:ascii="Arial" w:hAnsi="Arial" w:cs="Arial"/>
          <w:sz w:val="24"/>
          <w:lang w:val="de-CH"/>
        </w:rPr>
        <w:t>Absatz</w:t>
      </w:r>
      <w:r w:rsidRPr="000734F2">
        <w:rPr>
          <w:rFonts w:ascii="Arial" w:hAnsi="Arial" w:cs="Arial"/>
          <w:sz w:val="24"/>
          <w:lang w:val="de-CH"/>
        </w:rPr>
        <w:t xml:space="preserve"> 1 und erlässt Pflichtenhefte für diese;</w:t>
      </w:r>
    </w:p>
    <w:p w14:paraId="2BE37ED4" w14:textId="77777777" w:rsidR="00CC0F27" w:rsidRPr="000734F2" w:rsidRDefault="000734F2" w:rsidP="000734F2">
      <w:pPr>
        <w:spacing w:line="280" w:lineRule="atLeast"/>
        <w:ind w:left="567" w:hanging="567"/>
        <w:jc w:val="both"/>
        <w:rPr>
          <w:rFonts w:ascii="Arial" w:hAnsi="Arial" w:cs="Arial"/>
          <w:sz w:val="24"/>
          <w:lang w:val="de-CH"/>
        </w:rPr>
      </w:pPr>
      <w:r>
        <w:rPr>
          <w:rFonts w:ascii="Arial" w:hAnsi="Arial" w:cs="Arial"/>
          <w:sz w:val="24"/>
          <w:lang w:val="de-CH"/>
        </w:rPr>
        <w:t>b)</w:t>
      </w:r>
      <w:r>
        <w:rPr>
          <w:rFonts w:ascii="Arial" w:hAnsi="Arial" w:cs="Arial"/>
          <w:sz w:val="24"/>
          <w:lang w:val="de-CH"/>
        </w:rPr>
        <w:tab/>
        <w:t>s</w:t>
      </w:r>
      <w:r w:rsidR="00CC0F27" w:rsidRPr="000734F2">
        <w:rPr>
          <w:rFonts w:ascii="Arial" w:hAnsi="Arial" w:cs="Arial"/>
          <w:sz w:val="24"/>
          <w:lang w:val="de-CH"/>
        </w:rPr>
        <w:t>ie erlässt und ändert nötigenfalls den Bestattungsplan;</w:t>
      </w:r>
    </w:p>
    <w:p w14:paraId="5185556B" w14:textId="77777777" w:rsidR="00CC0F27" w:rsidRPr="000734F2" w:rsidRDefault="00CC0F27" w:rsidP="000734F2">
      <w:pPr>
        <w:spacing w:line="280" w:lineRule="atLeast"/>
        <w:ind w:left="567" w:hanging="567"/>
        <w:jc w:val="both"/>
        <w:rPr>
          <w:rFonts w:ascii="Arial" w:hAnsi="Arial" w:cs="Arial"/>
          <w:sz w:val="24"/>
          <w:lang w:val="de-CH"/>
        </w:rPr>
      </w:pPr>
      <w:r w:rsidRPr="000734F2">
        <w:rPr>
          <w:rFonts w:ascii="Arial" w:hAnsi="Arial" w:cs="Arial"/>
          <w:sz w:val="24"/>
          <w:lang w:val="de-CH"/>
        </w:rPr>
        <w:t>c</w:t>
      </w:r>
      <w:r w:rsidR="000734F2">
        <w:rPr>
          <w:rFonts w:ascii="Arial" w:hAnsi="Arial" w:cs="Arial"/>
          <w:sz w:val="24"/>
          <w:lang w:val="de-CH"/>
        </w:rPr>
        <w:t>)</w:t>
      </w:r>
      <w:r w:rsidR="000734F2">
        <w:rPr>
          <w:rFonts w:ascii="Arial" w:hAnsi="Arial" w:cs="Arial"/>
          <w:sz w:val="24"/>
          <w:lang w:val="de-CH"/>
        </w:rPr>
        <w:tab/>
        <w:t>s</w:t>
      </w:r>
      <w:r w:rsidRPr="000734F2">
        <w:rPr>
          <w:rFonts w:ascii="Arial" w:hAnsi="Arial" w:cs="Arial"/>
          <w:sz w:val="24"/>
          <w:lang w:val="de-CH"/>
        </w:rPr>
        <w:t>ie ordnet die Aufhebung von Grabfeldern und Gräbern nach Ablauf der Mindestgrabruhe an;</w:t>
      </w:r>
    </w:p>
    <w:p w14:paraId="032AD1E0" w14:textId="77777777" w:rsidR="00CC0F27" w:rsidRPr="000734F2" w:rsidRDefault="000734F2" w:rsidP="000734F2">
      <w:pPr>
        <w:spacing w:line="280" w:lineRule="atLeast"/>
        <w:ind w:left="567" w:hanging="567"/>
        <w:jc w:val="both"/>
        <w:rPr>
          <w:rFonts w:ascii="Arial" w:hAnsi="Arial" w:cs="Arial"/>
          <w:sz w:val="24"/>
          <w:lang w:val="de-CH"/>
        </w:rPr>
      </w:pPr>
      <w:r>
        <w:rPr>
          <w:rFonts w:ascii="Arial" w:hAnsi="Arial" w:cs="Arial"/>
          <w:sz w:val="24"/>
          <w:lang w:val="de-CH"/>
        </w:rPr>
        <w:t>d)</w:t>
      </w:r>
      <w:r>
        <w:rPr>
          <w:rFonts w:ascii="Arial" w:hAnsi="Arial" w:cs="Arial"/>
          <w:sz w:val="24"/>
          <w:lang w:val="de-CH"/>
        </w:rPr>
        <w:tab/>
        <w:t>s</w:t>
      </w:r>
      <w:r w:rsidR="00CC0F27" w:rsidRPr="000734F2">
        <w:rPr>
          <w:rFonts w:ascii="Arial" w:hAnsi="Arial" w:cs="Arial"/>
          <w:sz w:val="24"/>
          <w:lang w:val="de-CH"/>
        </w:rPr>
        <w:t>ie bezeichnet das Bestattungsinstitut und bestimmt die Verantwortlichen für den Bestattungsdienst und den Leichenwagenführer, sofern die Bestattungskosten nach § 24 von der Einwohnergemeinde Musterwil übernommen werden.</w:t>
      </w:r>
    </w:p>
    <w:p w14:paraId="1CC23659" w14:textId="77777777" w:rsidR="00CC0F27" w:rsidRPr="000734F2" w:rsidRDefault="00CC0F27" w:rsidP="000734F2">
      <w:pPr>
        <w:spacing w:line="280" w:lineRule="atLeast"/>
        <w:ind w:left="567" w:hanging="567"/>
        <w:jc w:val="both"/>
        <w:rPr>
          <w:rFonts w:ascii="Arial" w:hAnsi="Arial" w:cs="Arial"/>
          <w:sz w:val="24"/>
          <w:lang w:val="de-CH"/>
        </w:rPr>
      </w:pPr>
      <w:r w:rsidRPr="000734F2">
        <w:rPr>
          <w:rFonts w:ascii="Arial" w:hAnsi="Arial" w:cs="Arial"/>
          <w:sz w:val="24"/>
          <w:lang w:val="de-CH"/>
        </w:rPr>
        <w:t>e</w:t>
      </w:r>
      <w:r w:rsidR="000734F2">
        <w:rPr>
          <w:rFonts w:ascii="Arial" w:hAnsi="Arial" w:cs="Arial"/>
          <w:sz w:val="24"/>
          <w:lang w:val="de-CH"/>
        </w:rPr>
        <w:t>)</w:t>
      </w:r>
      <w:r w:rsidR="000734F2">
        <w:rPr>
          <w:rFonts w:ascii="Arial" w:hAnsi="Arial" w:cs="Arial"/>
          <w:sz w:val="24"/>
          <w:lang w:val="de-CH"/>
        </w:rPr>
        <w:tab/>
        <w:t>s</w:t>
      </w:r>
      <w:r w:rsidRPr="000734F2">
        <w:rPr>
          <w:rFonts w:ascii="Arial" w:hAnsi="Arial" w:cs="Arial"/>
          <w:sz w:val="24"/>
          <w:lang w:val="de-CH"/>
        </w:rPr>
        <w:t>ie bewilligt die Exhumierung erdbestatteter Personen.</w:t>
      </w:r>
    </w:p>
    <w:p w14:paraId="61ABC21C" w14:textId="77777777" w:rsidR="00CC0F27" w:rsidRPr="005078C9" w:rsidRDefault="00CC0F27" w:rsidP="00CC0F27">
      <w:pPr>
        <w:spacing w:line="280" w:lineRule="exact"/>
        <w:jc w:val="both"/>
        <w:rPr>
          <w:rFonts w:ascii="Arial" w:hAnsi="Arial" w:cs="Arial"/>
          <w:sz w:val="24"/>
          <w:szCs w:val="24"/>
          <w:lang w:val="de-CH"/>
        </w:rPr>
      </w:pPr>
    </w:p>
    <w:p w14:paraId="15428B7C" w14:textId="77777777" w:rsidR="00CC0F27" w:rsidRPr="005078C9" w:rsidRDefault="00CC0F27" w:rsidP="00CC0F27">
      <w:pPr>
        <w:spacing w:line="280" w:lineRule="exact"/>
        <w:jc w:val="both"/>
        <w:rPr>
          <w:rFonts w:ascii="Arial" w:hAnsi="Arial" w:cs="Arial"/>
          <w:i/>
          <w:sz w:val="16"/>
          <w:szCs w:val="16"/>
          <w:lang w:val="de-CH"/>
        </w:rPr>
      </w:pPr>
      <w:r>
        <w:rPr>
          <w:rFonts w:ascii="Arial" w:hAnsi="Arial" w:cs="Arial"/>
          <w:i/>
          <w:sz w:val="16"/>
          <w:szCs w:val="16"/>
          <w:lang w:val="de-CH"/>
        </w:rPr>
        <w:t xml:space="preserve">Hinweis: </w:t>
      </w:r>
      <w:r w:rsidRPr="005078C9">
        <w:rPr>
          <w:rFonts w:ascii="Arial" w:hAnsi="Arial" w:cs="Arial"/>
          <w:i/>
          <w:sz w:val="16"/>
          <w:szCs w:val="16"/>
          <w:lang w:val="de-CH"/>
        </w:rPr>
        <w:t>Nach § 146 Abs. 3 SG ist eine Exhumierung erdbestatteter Personen von einem Organ der Einwohnergemeinde zu bewilligen. Wird im Reglement nicht explizit ein Organ genannt, so ist dafür der Gemeinderat zuständig (vgl. § 70 Abs. 2 GG).</w:t>
      </w:r>
    </w:p>
    <w:p w14:paraId="34EDC952" w14:textId="77777777" w:rsidR="00CC0F27" w:rsidRPr="005078C9" w:rsidRDefault="00CC0F27" w:rsidP="00CC0F27">
      <w:pPr>
        <w:spacing w:line="280" w:lineRule="exact"/>
        <w:jc w:val="both"/>
        <w:rPr>
          <w:rFonts w:ascii="Arial" w:hAnsi="Arial" w:cs="Arial"/>
          <w:sz w:val="24"/>
          <w:szCs w:val="24"/>
          <w:lang w:val="de-CH"/>
        </w:rPr>
      </w:pPr>
    </w:p>
    <w:p w14:paraId="21512E40" w14:textId="77777777" w:rsidR="00CC0F27" w:rsidRPr="000734F2" w:rsidRDefault="00CC0F27" w:rsidP="00895D56">
      <w:pPr>
        <w:pStyle w:val="ReglementvorlageParagrafen"/>
      </w:pPr>
      <w:r w:rsidRPr="000734F2">
        <w:t>§ 3</w:t>
      </w:r>
      <w:r w:rsidR="000734F2">
        <w:tab/>
        <w:t>Organisation</w:t>
      </w:r>
    </w:p>
    <w:p w14:paraId="42681076" w14:textId="77777777" w:rsidR="00CC0F27" w:rsidRPr="005078C9" w:rsidRDefault="00CC0F27" w:rsidP="00CC0F27">
      <w:pPr>
        <w:spacing w:line="280" w:lineRule="exact"/>
        <w:jc w:val="both"/>
        <w:rPr>
          <w:rFonts w:ascii="Arial" w:hAnsi="Arial" w:cs="Arial"/>
          <w:sz w:val="24"/>
          <w:szCs w:val="24"/>
          <w:lang w:val="de-CH"/>
        </w:rPr>
      </w:pPr>
      <w:r w:rsidRPr="005078C9">
        <w:rPr>
          <w:rFonts w:ascii="Arial" w:hAnsi="Arial" w:cs="Arial"/>
          <w:sz w:val="24"/>
          <w:szCs w:val="24"/>
          <w:vertAlign w:val="superscript"/>
          <w:lang w:val="de-CH"/>
        </w:rPr>
        <w:t>1</w:t>
      </w:r>
      <w:r w:rsidRPr="005078C9">
        <w:rPr>
          <w:rFonts w:ascii="Arial" w:hAnsi="Arial" w:cs="Arial"/>
          <w:sz w:val="24"/>
          <w:szCs w:val="24"/>
          <w:lang w:val="de-CH"/>
        </w:rPr>
        <w:t xml:space="preserve"> Die Einwohnerdienste </w:t>
      </w:r>
      <w:r w:rsidRPr="005078C9">
        <w:rPr>
          <w:rFonts w:ascii="Arial" w:hAnsi="Arial" w:cs="Arial"/>
          <w:i/>
          <w:sz w:val="16"/>
          <w:szCs w:val="16"/>
          <w:lang w:val="de-CH"/>
        </w:rPr>
        <w:t>(oder z.B. eine andere Gemeindeabteilung oder der Geme</w:t>
      </w:r>
      <w:r>
        <w:rPr>
          <w:rFonts w:ascii="Arial" w:hAnsi="Arial" w:cs="Arial"/>
          <w:i/>
          <w:sz w:val="16"/>
          <w:szCs w:val="16"/>
          <w:lang w:val="de-CH"/>
        </w:rPr>
        <w:t>indeschreiber</w:t>
      </w:r>
      <w:r w:rsidRPr="005078C9">
        <w:rPr>
          <w:rFonts w:ascii="Arial" w:hAnsi="Arial" w:cs="Arial"/>
          <w:i/>
          <w:sz w:val="16"/>
          <w:szCs w:val="16"/>
          <w:lang w:val="de-CH"/>
        </w:rPr>
        <w:t xml:space="preserve"> etc.)</w:t>
      </w:r>
      <w:r w:rsidRPr="005078C9">
        <w:rPr>
          <w:rFonts w:ascii="Arial" w:hAnsi="Arial" w:cs="Arial"/>
          <w:sz w:val="24"/>
          <w:szCs w:val="24"/>
          <w:lang w:val="de-CH"/>
        </w:rPr>
        <w:t xml:space="preserve"> besorgen die Aufgaben des Bestattungswesens nach den gesetzlichen Vorgaben sowie den Bestimmungen dieses Reglement</w:t>
      </w:r>
      <w:r>
        <w:rPr>
          <w:rFonts w:ascii="Arial" w:hAnsi="Arial" w:cs="Arial"/>
          <w:sz w:val="24"/>
          <w:szCs w:val="24"/>
          <w:lang w:val="de-CH"/>
        </w:rPr>
        <w:t>s</w:t>
      </w:r>
      <w:r w:rsidRPr="005078C9">
        <w:rPr>
          <w:rFonts w:ascii="Arial" w:hAnsi="Arial" w:cs="Arial"/>
          <w:sz w:val="24"/>
          <w:szCs w:val="24"/>
          <w:lang w:val="de-CH"/>
        </w:rPr>
        <w:t>. Sie haben insbesondere folgende Aufgaben:</w:t>
      </w:r>
    </w:p>
    <w:p w14:paraId="2D4C5616" w14:textId="77777777" w:rsidR="00CC0F27" w:rsidRPr="005078C9" w:rsidRDefault="00CC0F27" w:rsidP="00CC0F27">
      <w:pPr>
        <w:spacing w:line="280" w:lineRule="exact"/>
        <w:jc w:val="both"/>
        <w:rPr>
          <w:rFonts w:ascii="Arial" w:hAnsi="Arial" w:cs="Arial"/>
          <w:sz w:val="24"/>
          <w:szCs w:val="24"/>
          <w:lang w:val="de-CH"/>
        </w:rPr>
      </w:pPr>
    </w:p>
    <w:p w14:paraId="648F4DF3" w14:textId="2CB9D3F1" w:rsidR="00CC0F27" w:rsidRPr="005078C9" w:rsidRDefault="00CC0F27" w:rsidP="00CC0F27">
      <w:pPr>
        <w:spacing w:line="280" w:lineRule="exact"/>
        <w:jc w:val="both"/>
        <w:rPr>
          <w:rFonts w:ascii="Arial" w:hAnsi="Arial" w:cs="Arial"/>
          <w:i/>
          <w:sz w:val="16"/>
          <w:szCs w:val="16"/>
          <w:lang w:val="de-CH"/>
        </w:rPr>
      </w:pPr>
      <w:r>
        <w:rPr>
          <w:rFonts w:ascii="Arial" w:hAnsi="Arial" w:cs="Arial"/>
          <w:i/>
          <w:sz w:val="16"/>
          <w:szCs w:val="16"/>
          <w:lang w:val="de-CH"/>
        </w:rPr>
        <w:t xml:space="preserve">Hinweis: </w:t>
      </w:r>
      <w:r w:rsidRPr="005078C9">
        <w:rPr>
          <w:rFonts w:ascii="Arial" w:hAnsi="Arial" w:cs="Arial"/>
          <w:i/>
          <w:sz w:val="16"/>
          <w:szCs w:val="16"/>
          <w:lang w:val="de-CH"/>
        </w:rPr>
        <w:t>In diesem Muster-Reglement wird von der Zuständigkeit der Einwohnerdienste für den Vollzug des Bestattungswesens ausgegangen. Wird dafür im vorangehenden Abs. 1 eine andere Gemeindeabteilung oder ein</w:t>
      </w:r>
      <w:r w:rsidR="00A61ABD">
        <w:rPr>
          <w:rFonts w:ascii="Arial" w:hAnsi="Arial" w:cs="Arial"/>
          <w:i/>
          <w:sz w:val="16"/>
          <w:szCs w:val="16"/>
          <w:lang w:val="de-CH"/>
        </w:rPr>
        <w:t>e</w:t>
      </w:r>
      <w:r w:rsidRPr="005078C9">
        <w:rPr>
          <w:rFonts w:ascii="Arial" w:hAnsi="Arial" w:cs="Arial"/>
          <w:i/>
          <w:sz w:val="16"/>
          <w:szCs w:val="16"/>
          <w:lang w:val="de-CH"/>
        </w:rPr>
        <w:t xml:space="preserve"> bestimmte Funktion eingesetzt, so sind </w:t>
      </w:r>
      <w:r>
        <w:rPr>
          <w:rFonts w:ascii="Arial" w:hAnsi="Arial" w:cs="Arial"/>
          <w:i/>
          <w:sz w:val="16"/>
          <w:szCs w:val="16"/>
          <w:lang w:val="de-CH"/>
        </w:rPr>
        <w:t xml:space="preserve">in </w:t>
      </w:r>
      <w:r w:rsidRPr="005078C9">
        <w:rPr>
          <w:rFonts w:ascii="Arial" w:hAnsi="Arial" w:cs="Arial"/>
          <w:i/>
          <w:sz w:val="16"/>
          <w:szCs w:val="16"/>
          <w:lang w:val="de-CH"/>
        </w:rPr>
        <w:t>der Folge die "Einwohnerdienste" jeweils durch diese Abteilung oder diese Funktion zu ersetzen.</w:t>
      </w:r>
    </w:p>
    <w:p w14:paraId="68AE59D0" w14:textId="77777777" w:rsidR="00CC0F27" w:rsidRPr="005078C9" w:rsidRDefault="00CC0F27" w:rsidP="00CC0F27">
      <w:pPr>
        <w:spacing w:line="280" w:lineRule="exact"/>
        <w:jc w:val="both"/>
        <w:rPr>
          <w:rFonts w:ascii="Arial" w:hAnsi="Arial" w:cs="Arial"/>
          <w:sz w:val="24"/>
          <w:szCs w:val="24"/>
          <w:lang w:val="de-CH"/>
        </w:rPr>
      </w:pPr>
    </w:p>
    <w:p w14:paraId="03B8680B" w14:textId="77777777" w:rsidR="00CC0F27" w:rsidRPr="005078C9" w:rsidRDefault="000734F2" w:rsidP="000734F2">
      <w:pPr>
        <w:spacing w:line="280" w:lineRule="exact"/>
        <w:ind w:left="567" w:hanging="567"/>
        <w:jc w:val="both"/>
        <w:rPr>
          <w:rFonts w:ascii="Arial" w:hAnsi="Arial" w:cs="Arial"/>
          <w:sz w:val="24"/>
          <w:szCs w:val="24"/>
          <w:lang w:val="de-CH"/>
        </w:rPr>
      </w:pPr>
      <w:r>
        <w:rPr>
          <w:rFonts w:ascii="Arial" w:hAnsi="Arial" w:cs="Arial"/>
          <w:sz w:val="24"/>
          <w:szCs w:val="24"/>
          <w:lang w:val="de-CH"/>
        </w:rPr>
        <w:t>a)</w:t>
      </w:r>
      <w:r>
        <w:rPr>
          <w:rFonts w:ascii="Arial" w:hAnsi="Arial" w:cs="Arial"/>
          <w:sz w:val="24"/>
          <w:szCs w:val="24"/>
          <w:lang w:val="de-CH"/>
        </w:rPr>
        <w:tab/>
      </w:r>
      <w:r w:rsidR="00CC0F27" w:rsidRPr="005078C9">
        <w:rPr>
          <w:rFonts w:ascii="Arial" w:hAnsi="Arial" w:cs="Arial"/>
          <w:sz w:val="24"/>
          <w:szCs w:val="24"/>
          <w:lang w:val="de-CH"/>
        </w:rPr>
        <w:t xml:space="preserve">Betrieb des Krematoriums, der Abdankungs- und der Aufbahrungshalle </w:t>
      </w:r>
      <w:r w:rsidR="00CC0F27" w:rsidRPr="005078C9">
        <w:rPr>
          <w:rFonts w:ascii="Arial" w:hAnsi="Arial" w:cs="Arial"/>
          <w:i/>
          <w:sz w:val="16"/>
          <w:szCs w:val="16"/>
          <w:lang w:val="de-CH"/>
        </w:rPr>
        <w:t>(</w:t>
      </w:r>
      <w:r w:rsidR="00CC0F27">
        <w:rPr>
          <w:rFonts w:ascii="Arial" w:hAnsi="Arial" w:cs="Arial"/>
          <w:i/>
          <w:sz w:val="16"/>
          <w:szCs w:val="16"/>
          <w:lang w:val="de-CH"/>
        </w:rPr>
        <w:t xml:space="preserve">nur </w:t>
      </w:r>
      <w:r w:rsidR="00CC0F27" w:rsidRPr="005078C9">
        <w:rPr>
          <w:rFonts w:ascii="Arial" w:hAnsi="Arial" w:cs="Arial"/>
          <w:i/>
          <w:sz w:val="16"/>
          <w:szCs w:val="16"/>
          <w:lang w:val="de-CH"/>
        </w:rPr>
        <w:t>sofern alles in der Gemeinde selbst vorhanden</w:t>
      </w:r>
      <w:r w:rsidR="00CC0F27">
        <w:rPr>
          <w:rFonts w:ascii="Arial" w:hAnsi="Arial" w:cs="Arial"/>
          <w:i/>
          <w:sz w:val="16"/>
          <w:szCs w:val="16"/>
          <w:lang w:val="de-CH"/>
        </w:rPr>
        <w:t xml:space="preserve"> ist</w:t>
      </w:r>
      <w:r w:rsidR="00CC0F27" w:rsidRPr="005078C9">
        <w:rPr>
          <w:rFonts w:ascii="Arial" w:hAnsi="Arial" w:cs="Arial"/>
          <w:i/>
          <w:sz w:val="16"/>
          <w:szCs w:val="16"/>
          <w:lang w:val="de-CH"/>
        </w:rPr>
        <w:t>)</w:t>
      </w:r>
      <w:r w:rsidR="00CC0F27" w:rsidRPr="005078C9">
        <w:rPr>
          <w:rFonts w:ascii="Arial" w:hAnsi="Arial" w:cs="Arial"/>
          <w:sz w:val="24"/>
          <w:szCs w:val="24"/>
          <w:lang w:val="de-CH"/>
        </w:rPr>
        <w:t>;</w:t>
      </w:r>
    </w:p>
    <w:p w14:paraId="547C1B8D" w14:textId="77777777" w:rsidR="00CC0F27" w:rsidRPr="005078C9" w:rsidRDefault="000734F2" w:rsidP="000734F2">
      <w:pPr>
        <w:spacing w:line="280" w:lineRule="exact"/>
        <w:ind w:left="567" w:hanging="567"/>
        <w:jc w:val="both"/>
        <w:rPr>
          <w:rFonts w:ascii="Arial" w:hAnsi="Arial" w:cs="Arial"/>
          <w:sz w:val="24"/>
          <w:szCs w:val="24"/>
          <w:lang w:val="de-CH"/>
        </w:rPr>
      </w:pPr>
      <w:r>
        <w:rPr>
          <w:rFonts w:ascii="Arial" w:hAnsi="Arial" w:cs="Arial"/>
          <w:sz w:val="24"/>
          <w:szCs w:val="24"/>
          <w:lang w:val="de-CH"/>
        </w:rPr>
        <w:t>b)</w:t>
      </w:r>
      <w:r>
        <w:rPr>
          <w:rFonts w:ascii="Arial" w:hAnsi="Arial" w:cs="Arial"/>
          <w:sz w:val="24"/>
          <w:szCs w:val="24"/>
          <w:lang w:val="de-CH"/>
        </w:rPr>
        <w:tab/>
      </w:r>
      <w:r w:rsidR="00CC0F27" w:rsidRPr="005078C9">
        <w:rPr>
          <w:rFonts w:ascii="Arial" w:hAnsi="Arial" w:cs="Arial"/>
          <w:sz w:val="24"/>
          <w:szCs w:val="24"/>
          <w:lang w:val="de-CH"/>
        </w:rPr>
        <w:t>Anordnung und Kontrolle der Bestattungen;</w:t>
      </w:r>
    </w:p>
    <w:p w14:paraId="3839DAD9" w14:textId="77777777" w:rsidR="00CC0F27" w:rsidRPr="005078C9" w:rsidRDefault="000734F2" w:rsidP="000734F2">
      <w:pPr>
        <w:spacing w:line="280" w:lineRule="exact"/>
        <w:ind w:left="567" w:hanging="567"/>
        <w:jc w:val="both"/>
        <w:rPr>
          <w:rFonts w:ascii="Arial" w:hAnsi="Arial" w:cs="Arial"/>
          <w:sz w:val="24"/>
          <w:szCs w:val="24"/>
          <w:lang w:val="de-CH"/>
        </w:rPr>
      </w:pPr>
      <w:r>
        <w:rPr>
          <w:rFonts w:ascii="Arial" w:hAnsi="Arial" w:cs="Arial"/>
          <w:sz w:val="24"/>
          <w:szCs w:val="24"/>
          <w:lang w:val="de-CH"/>
        </w:rPr>
        <w:t>c)</w:t>
      </w:r>
      <w:r>
        <w:rPr>
          <w:rFonts w:ascii="Arial" w:hAnsi="Arial" w:cs="Arial"/>
          <w:sz w:val="24"/>
          <w:szCs w:val="24"/>
          <w:lang w:val="de-CH"/>
        </w:rPr>
        <w:tab/>
      </w:r>
      <w:r w:rsidR="00CC0F27" w:rsidRPr="005078C9">
        <w:rPr>
          <w:rFonts w:ascii="Arial" w:hAnsi="Arial" w:cs="Arial"/>
          <w:sz w:val="24"/>
          <w:szCs w:val="24"/>
          <w:lang w:val="de-CH"/>
        </w:rPr>
        <w:t>Zuteilung der Grabstätten nach dem Bestattungsplan;</w:t>
      </w:r>
    </w:p>
    <w:p w14:paraId="1E8D7C85" w14:textId="77777777" w:rsidR="00CC0F27" w:rsidRPr="005078C9" w:rsidRDefault="000734F2" w:rsidP="000734F2">
      <w:pPr>
        <w:spacing w:line="280" w:lineRule="exact"/>
        <w:ind w:left="567" w:hanging="567"/>
        <w:jc w:val="both"/>
        <w:rPr>
          <w:rFonts w:ascii="Arial" w:hAnsi="Arial" w:cs="Arial"/>
          <w:sz w:val="24"/>
          <w:szCs w:val="24"/>
          <w:lang w:val="de-CH"/>
        </w:rPr>
      </w:pPr>
      <w:r>
        <w:rPr>
          <w:rFonts w:ascii="Arial" w:hAnsi="Arial" w:cs="Arial"/>
          <w:sz w:val="24"/>
          <w:szCs w:val="24"/>
          <w:lang w:val="de-CH"/>
        </w:rPr>
        <w:t>d)</w:t>
      </w:r>
      <w:r>
        <w:rPr>
          <w:rFonts w:ascii="Arial" w:hAnsi="Arial" w:cs="Arial"/>
          <w:sz w:val="24"/>
          <w:szCs w:val="24"/>
          <w:lang w:val="de-CH"/>
        </w:rPr>
        <w:tab/>
      </w:r>
      <w:r w:rsidR="00CC0F27" w:rsidRPr="005078C9">
        <w:rPr>
          <w:rFonts w:ascii="Arial" w:hAnsi="Arial" w:cs="Arial"/>
          <w:sz w:val="24"/>
          <w:szCs w:val="24"/>
          <w:lang w:val="de-CH"/>
        </w:rPr>
        <w:t>Führung der Sterbe-, Gräber- und Kremationskontrolle;</w:t>
      </w:r>
    </w:p>
    <w:p w14:paraId="34EEAAF2" w14:textId="3B3DDCFB" w:rsidR="00CC0F27" w:rsidRPr="005078C9" w:rsidRDefault="000734F2" w:rsidP="000734F2">
      <w:pPr>
        <w:spacing w:line="280" w:lineRule="exact"/>
        <w:ind w:left="567" w:hanging="567"/>
        <w:jc w:val="both"/>
        <w:rPr>
          <w:rFonts w:ascii="Arial" w:hAnsi="Arial" w:cs="Arial"/>
          <w:sz w:val="24"/>
          <w:szCs w:val="24"/>
          <w:lang w:val="de-CH"/>
        </w:rPr>
      </w:pPr>
      <w:r>
        <w:rPr>
          <w:rFonts w:ascii="Arial" w:hAnsi="Arial" w:cs="Arial"/>
          <w:sz w:val="24"/>
          <w:szCs w:val="24"/>
          <w:lang w:val="de-CH"/>
        </w:rPr>
        <w:t>e)</w:t>
      </w:r>
      <w:r>
        <w:rPr>
          <w:rFonts w:ascii="Arial" w:hAnsi="Arial" w:cs="Arial"/>
          <w:sz w:val="24"/>
          <w:szCs w:val="24"/>
          <w:lang w:val="de-CH"/>
        </w:rPr>
        <w:tab/>
      </w:r>
      <w:r w:rsidR="00CC0F27" w:rsidRPr="005078C9">
        <w:rPr>
          <w:rFonts w:ascii="Arial" w:hAnsi="Arial" w:cs="Arial"/>
          <w:sz w:val="24"/>
          <w:szCs w:val="24"/>
          <w:lang w:val="de-CH"/>
        </w:rPr>
        <w:t>Vereinbarung der für die Bestattung zu treffenden Anordnungen mit den Angehörigen der Verstorbenen oder mit den beauftragten Bestattungsunternehmen</w:t>
      </w:r>
      <w:r w:rsidR="00D04278">
        <w:rPr>
          <w:rFonts w:ascii="Arial" w:hAnsi="Arial" w:cs="Arial"/>
          <w:sz w:val="24"/>
          <w:szCs w:val="24"/>
          <w:lang w:val="de-CH"/>
        </w:rPr>
        <w:t>;</w:t>
      </w:r>
    </w:p>
    <w:p w14:paraId="4320DB55" w14:textId="77777777" w:rsidR="00CC0F27" w:rsidRPr="005078C9" w:rsidRDefault="000734F2" w:rsidP="000734F2">
      <w:pPr>
        <w:spacing w:line="280" w:lineRule="exact"/>
        <w:ind w:left="567" w:hanging="567"/>
        <w:jc w:val="both"/>
        <w:rPr>
          <w:rFonts w:ascii="Arial" w:hAnsi="Arial" w:cs="Arial"/>
          <w:sz w:val="24"/>
          <w:szCs w:val="24"/>
          <w:lang w:val="de-CH"/>
        </w:rPr>
      </w:pPr>
      <w:r>
        <w:rPr>
          <w:rFonts w:ascii="Arial" w:hAnsi="Arial" w:cs="Arial"/>
          <w:sz w:val="24"/>
          <w:szCs w:val="24"/>
          <w:lang w:val="de-CH"/>
        </w:rPr>
        <w:t>f)</w:t>
      </w:r>
      <w:r>
        <w:rPr>
          <w:rFonts w:ascii="Arial" w:hAnsi="Arial" w:cs="Arial"/>
          <w:sz w:val="24"/>
          <w:szCs w:val="24"/>
          <w:lang w:val="de-CH"/>
        </w:rPr>
        <w:tab/>
      </w:r>
      <w:r w:rsidR="00CC0F27" w:rsidRPr="005078C9">
        <w:rPr>
          <w:rFonts w:ascii="Arial" w:hAnsi="Arial" w:cs="Arial"/>
          <w:sz w:val="24"/>
          <w:szCs w:val="24"/>
          <w:lang w:val="de-CH"/>
        </w:rPr>
        <w:t>Ausstellung der Rechnung</w:t>
      </w:r>
      <w:r w:rsidR="00CC0F27">
        <w:rPr>
          <w:rFonts w:ascii="Arial" w:hAnsi="Arial" w:cs="Arial"/>
          <w:sz w:val="24"/>
          <w:szCs w:val="24"/>
          <w:lang w:val="de-CH"/>
        </w:rPr>
        <w:t>en</w:t>
      </w:r>
      <w:r w:rsidR="00CC0F27" w:rsidRPr="005078C9">
        <w:rPr>
          <w:rFonts w:ascii="Arial" w:hAnsi="Arial" w:cs="Arial"/>
          <w:sz w:val="24"/>
          <w:szCs w:val="24"/>
          <w:lang w:val="de-CH"/>
        </w:rPr>
        <w:t xml:space="preserve"> für das Bestattungs</w:t>
      </w:r>
      <w:r w:rsidR="00CC0F27">
        <w:rPr>
          <w:rFonts w:ascii="Arial" w:hAnsi="Arial" w:cs="Arial"/>
          <w:sz w:val="24"/>
          <w:szCs w:val="24"/>
          <w:lang w:val="de-CH"/>
        </w:rPr>
        <w:t>- und Friedhof</w:t>
      </w:r>
      <w:r w:rsidR="00CC0F27" w:rsidRPr="005078C9">
        <w:rPr>
          <w:rFonts w:ascii="Arial" w:hAnsi="Arial" w:cs="Arial"/>
          <w:sz w:val="24"/>
          <w:szCs w:val="24"/>
          <w:lang w:val="de-CH"/>
        </w:rPr>
        <w:t>wesen.</w:t>
      </w:r>
    </w:p>
    <w:p w14:paraId="5E8B286A" w14:textId="77777777" w:rsidR="00CC0F27" w:rsidRDefault="00CC0F27" w:rsidP="00CC0F27">
      <w:pPr>
        <w:spacing w:line="280" w:lineRule="exact"/>
        <w:jc w:val="both"/>
        <w:rPr>
          <w:rFonts w:ascii="Arial" w:hAnsi="Arial" w:cs="Arial"/>
          <w:sz w:val="24"/>
          <w:szCs w:val="24"/>
          <w:lang w:val="de-CH"/>
        </w:rPr>
      </w:pPr>
      <w:r>
        <w:rPr>
          <w:rFonts w:ascii="Arial" w:hAnsi="Arial" w:cs="Arial"/>
          <w:sz w:val="24"/>
          <w:szCs w:val="24"/>
          <w:vertAlign w:val="superscript"/>
          <w:lang w:val="de-CH"/>
        </w:rPr>
        <w:t>2</w:t>
      </w:r>
      <w:r w:rsidRPr="005078C9">
        <w:rPr>
          <w:rFonts w:ascii="Arial" w:hAnsi="Arial" w:cs="Arial"/>
          <w:sz w:val="24"/>
          <w:szCs w:val="24"/>
          <w:lang w:val="de-CH"/>
        </w:rPr>
        <w:t xml:space="preserve"> Die Baukommission </w:t>
      </w:r>
      <w:r w:rsidRPr="005078C9">
        <w:rPr>
          <w:rFonts w:ascii="Arial" w:hAnsi="Arial" w:cs="Arial"/>
          <w:i/>
          <w:sz w:val="16"/>
          <w:szCs w:val="16"/>
          <w:lang w:val="de-CH"/>
        </w:rPr>
        <w:t xml:space="preserve">(oder z.B. </w:t>
      </w:r>
      <w:r>
        <w:rPr>
          <w:rFonts w:ascii="Arial" w:hAnsi="Arial" w:cs="Arial"/>
          <w:i/>
          <w:sz w:val="16"/>
          <w:szCs w:val="16"/>
          <w:lang w:val="de-CH"/>
        </w:rPr>
        <w:t>eine andere Kommission</w:t>
      </w:r>
      <w:r w:rsidRPr="005078C9">
        <w:rPr>
          <w:rFonts w:ascii="Arial" w:hAnsi="Arial" w:cs="Arial"/>
          <w:i/>
          <w:sz w:val="16"/>
          <w:szCs w:val="16"/>
          <w:lang w:val="de-CH"/>
        </w:rPr>
        <w:t xml:space="preserve"> etc.)</w:t>
      </w:r>
      <w:r w:rsidRPr="005078C9">
        <w:rPr>
          <w:rFonts w:ascii="Arial" w:hAnsi="Arial" w:cs="Arial"/>
          <w:sz w:val="24"/>
          <w:szCs w:val="24"/>
          <w:lang w:val="de-CH"/>
        </w:rPr>
        <w:t xml:space="preserve"> plant, erstellt, unterhält und pflegt die Friedhofanlagen. </w:t>
      </w:r>
      <w:r w:rsidRPr="00083A9C">
        <w:rPr>
          <w:rFonts w:ascii="Arial" w:hAnsi="Arial" w:cs="Arial"/>
          <w:sz w:val="24"/>
          <w:szCs w:val="24"/>
          <w:lang w:val="de-CH"/>
        </w:rPr>
        <w:t>Sie ist für die Bewilligung der Grabmalgesuche zuständig und erlässt Anordnungen über fehlende und vorschrifts</w:t>
      </w:r>
      <w:r>
        <w:rPr>
          <w:rFonts w:ascii="Arial" w:hAnsi="Arial" w:cs="Arial"/>
          <w:sz w:val="24"/>
          <w:szCs w:val="24"/>
          <w:lang w:val="de-CH"/>
        </w:rPr>
        <w:t xml:space="preserve">widrige Grabmäler. </w:t>
      </w:r>
      <w:r w:rsidRPr="005078C9">
        <w:rPr>
          <w:rFonts w:ascii="Arial" w:hAnsi="Arial" w:cs="Arial"/>
          <w:sz w:val="24"/>
          <w:szCs w:val="24"/>
          <w:lang w:val="de-CH"/>
        </w:rPr>
        <w:t>Die Genehmigung von Projekten und die Auslösung von Krediten richten sich nach der Gemeindeordnung.</w:t>
      </w:r>
    </w:p>
    <w:p w14:paraId="1B9A50DD" w14:textId="43BE2DDE" w:rsidR="00CC0F27" w:rsidRPr="005078C9" w:rsidRDefault="00CC0F27" w:rsidP="00CC0F27">
      <w:pPr>
        <w:spacing w:line="280" w:lineRule="exact"/>
        <w:jc w:val="both"/>
        <w:rPr>
          <w:rFonts w:ascii="Arial" w:hAnsi="Arial" w:cs="Arial"/>
          <w:sz w:val="24"/>
          <w:szCs w:val="24"/>
          <w:lang w:val="de-CH"/>
        </w:rPr>
      </w:pPr>
      <w:r w:rsidRPr="00083A9C">
        <w:rPr>
          <w:rFonts w:ascii="Arial" w:hAnsi="Arial" w:cs="Arial"/>
          <w:sz w:val="24"/>
          <w:szCs w:val="24"/>
          <w:vertAlign w:val="superscript"/>
          <w:lang w:val="de-CH"/>
        </w:rPr>
        <w:t>3</w:t>
      </w:r>
      <w:r w:rsidRPr="00083A9C">
        <w:rPr>
          <w:rFonts w:ascii="Arial" w:hAnsi="Arial" w:cs="Arial"/>
          <w:sz w:val="24"/>
          <w:szCs w:val="24"/>
          <w:lang w:val="de-CH"/>
        </w:rPr>
        <w:t xml:space="preserve"> Die Funktion</w:t>
      </w:r>
      <w:r w:rsidR="00BF1796">
        <w:rPr>
          <w:rFonts w:ascii="Arial" w:hAnsi="Arial" w:cs="Arial"/>
          <w:sz w:val="24"/>
          <w:szCs w:val="24"/>
          <w:lang w:val="de-CH"/>
        </w:rPr>
        <w:t>en</w:t>
      </w:r>
      <w:r w:rsidRPr="00083A9C">
        <w:rPr>
          <w:rFonts w:ascii="Arial" w:hAnsi="Arial" w:cs="Arial"/>
          <w:sz w:val="24"/>
          <w:szCs w:val="24"/>
          <w:lang w:val="de-CH"/>
        </w:rPr>
        <w:t xml:space="preserve"> nach § 2 Abs</w:t>
      </w:r>
      <w:r w:rsidR="00ED6E70">
        <w:rPr>
          <w:rFonts w:ascii="Arial" w:hAnsi="Arial" w:cs="Arial"/>
          <w:sz w:val="24"/>
          <w:szCs w:val="24"/>
          <w:lang w:val="de-CH"/>
        </w:rPr>
        <w:t>atz</w:t>
      </w:r>
      <w:r w:rsidRPr="00083A9C">
        <w:rPr>
          <w:rFonts w:ascii="Arial" w:hAnsi="Arial" w:cs="Arial"/>
          <w:sz w:val="24"/>
          <w:szCs w:val="24"/>
          <w:lang w:val="de-CH"/>
        </w:rPr>
        <w:t xml:space="preserve"> 1 erfüllen die ihnen übertragenen Arbeiten gemäss den Pflichtenheften und gemäss Weisungen der Einwohnerdienste.</w:t>
      </w:r>
    </w:p>
    <w:p w14:paraId="0A1CE669" w14:textId="77777777" w:rsidR="00CC0F27" w:rsidRPr="005078C9" w:rsidRDefault="00CC0F27" w:rsidP="00CC0F27">
      <w:pPr>
        <w:spacing w:line="280" w:lineRule="exact"/>
        <w:jc w:val="both"/>
        <w:rPr>
          <w:rFonts w:ascii="Arial" w:hAnsi="Arial" w:cs="Arial"/>
          <w:sz w:val="24"/>
          <w:szCs w:val="24"/>
          <w:lang w:val="de-CH"/>
        </w:rPr>
      </w:pPr>
    </w:p>
    <w:p w14:paraId="11BFFF7F" w14:textId="77777777" w:rsidR="00CC0F27" w:rsidRPr="000734F2" w:rsidRDefault="00CC0F27" w:rsidP="00895D56">
      <w:pPr>
        <w:pStyle w:val="ReglementvorlageParagrafen"/>
      </w:pPr>
      <w:r w:rsidRPr="000734F2">
        <w:t>§ 4</w:t>
      </w:r>
      <w:r w:rsidR="000734F2">
        <w:tab/>
      </w:r>
      <w:r w:rsidR="000734F2" w:rsidRPr="000734F2">
        <w:t>Rechtspflege</w:t>
      </w:r>
    </w:p>
    <w:p w14:paraId="0DB96B34" w14:textId="77777777" w:rsidR="00CC0F27" w:rsidRPr="005078C9" w:rsidRDefault="00CC0F27" w:rsidP="00CC0F27">
      <w:pPr>
        <w:spacing w:line="280" w:lineRule="exact"/>
        <w:jc w:val="both"/>
        <w:rPr>
          <w:rFonts w:ascii="Arial" w:hAnsi="Arial" w:cs="Arial"/>
          <w:sz w:val="24"/>
          <w:szCs w:val="24"/>
          <w:lang w:val="de-CH"/>
        </w:rPr>
      </w:pPr>
      <w:r w:rsidRPr="005078C9">
        <w:rPr>
          <w:rFonts w:ascii="Arial" w:hAnsi="Arial" w:cs="Arial"/>
          <w:sz w:val="24"/>
          <w:szCs w:val="24"/>
          <w:vertAlign w:val="superscript"/>
          <w:lang w:val="de-CH"/>
        </w:rPr>
        <w:t>1</w:t>
      </w:r>
      <w:r w:rsidR="00B86E1C">
        <w:rPr>
          <w:rFonts w:ascii="Arial" w:hAnsi="Arial" w:cs="Arial"/>
          <w:sz w:val="24"/>
          <w:szCs w:val="24"/>
          <w:lang w:val="de-CH"/>
        </w:rPr>
        <w:t> </w:t>
      </w:r>
      <w:r w:rsidRPr="005078C9">
        <w:rPr>
          <w:rFonts w:ascii="Arial" w:hAnsi="Arial" w:cs="Arial"/>
          <w:sz w:val="24"/>
          <w:szCs w:val="24"/>
          <w:lang w:val="de-CH"/>
        </w:rPr>
        <w:t>Gegen Verfüg</w:t>
      </w:r>
      <w:r>
        <w:rPr>
          <w:rFonts w:ascii="Arial" w:hAnsi="Arial" w:cs="Arial"/>
          <w:sz w:val="24"/>
          <w:szCs w:val="24"/>
          <w:lang w:val="de-CH"/>
        </w:rPr>
        <w:t>ungen der Friedhofkommission,</w:t>
      </w:r>
      <w:r w:rsidRPr="005078C9">
        <w:rPr>
          <w:rFonts w:ascii="Arial" w:hAnsi="Arial" w:cs="Arial"/>
          <w:sz w:val="24"/>
          <w:szCs w:val="24"/>
          <w:lang w:val="de-CH"/>
        </w:rPr>
        <w:t xml:space="preserve"> der Einwohnerdienste </w:t>
      </w:r>
      <w:r>
        <w:rPr>
          <w:rFonts w:ascii="Arial" w:hAnsi="Arial" w:cs="Arial"/>
          <w:sz w:val="24"/>
          <w:szCs w:val="24"/>
          <w:lang w:val="de-CH"/>
        </w:rPr>
        <w:t xml:space="preserve">sowie der Baukommission betreffend das Bestattungs- und Friedhofwesen </w:t>
      </w:r>
      <w:r w:rsidRPr="005078C9">
        <w:rPr>
          <w:rFonts w:ascii="Arial" w:hAnsi="Arial" w:cs="Arial"/>
          <w:sz w:val="24"/>
          <w:szCs w:val="24"/>
          <w:lang w:val="de-CH"/>
        </w:rPr>
        <w:t>kann beim Gemeinderat Beschwerde erhoben werden.</w:t>
      </w:r>
    </w:p>
    <w:p w14:paraId="1D5268FC" w14:textId="77777777" w:rsidR="00CC0F27" w:rsidRPr="005078C9" w:rsidRDefault="00CC0F27" w:rsidP="00CC0F27">
      <w:pPr>
        <w:spacing w:line="280" w:lineRule="exact"/>
        <w:jc w:val="both"/>
        <w:rPr>
          <w:rFonts w:ascii="Arial" w:hAnsi="Arial" w:cs="Arial"/>
          <w:sz w:val="24"/>
          <w:szCs w:val="24"/>
          <w:lang w:val="de-CH"/>
        </w:rPr>
      </w:pPr>
      <w:r w:rsidRPr="005078C9">
        <w:rPr>
          <w:rFonts w:ascii="Arial" w:hAnsi="Arial" w:cs="Arial"/>
          <w:sz w:val="24"/>
          <w:szCs w:val="24"/>
          <w:vertAlign w:val="superscript"/>
          <w:lang w:val="de-CH"/>
        </w:rPr>
        <w:t>2</w:t>
      </w:r>
      <w:r w:rsidR="00B86E1C">
        <w:rPr>
          <w:rFonts w:ascii="Arial" w:hAnsi="Arial" w:cs="Arial"/>
          <w:sz w:val="24"/>
          <w:szCs w:val="24"/>
          <w:lang w:val="de-CH"/>
        </w:rPr>
        <w:t> </w:t>
      </w:r>
      <w:r w:rsidRPr="005078C9">
        <w:rPr>
          <w:rFonts w:ascii="Arial" w:hAnsi="Arial" w:cs="Arial"/>
          <w:sz w:val="24"/>
          <w:szCs w:val="24"/>
          <w:lang w:val="de-CH"/>
        </w:rPr>
        <w:t>Gegen die Beschwerdeentscheide kann beim Departement Beschwerde erhoben werden.</w:t>
      </w:r>
    </w:p>
    <w:p w14:paraId="7D923CC5" w14:textId="77777777" w:rsidR="00CC0F27" w:rsidRPr="005078C9" w:rsidRDefault="00CC0F27" w:rsidP="00CC0F27">
      <w:pPr>
        <w:spacing w:line="280" w:lineRule="exact"/>
        <w:jc w:val="both"/>
        <w:rPr>
          <w:rFonts w:ascii="Arial" w:hAnsi="Arial" w:cs="Arial"/>
          <w:sz w:val="24"/>
          <w:szCs w:val="24"/>
          <w:lang w:val="de-CH"/>
        </w:rPr>
      </w:pPr>
      <w:r w:rsidRPr="005078C9">
        <w:rPr>
          <w:rFonts w:ascii="Arial" w:hAnsi="Arial" w:cs="Arial"/>
          <w:sz w:val="24"/>
          <w:szCs w:val="24"/>
          <w:vertAlign w:val="superscript"/>
          <w:lang w:val="de-CH"/>
        </w:rPr>
        <w:t>3</w:t>
      </w:r>
      <w:r w:rsidR="00B86E1C">
        <w:rPr>
          <w:rFonts w:ascii="Arial" w:hAnsi="Arial" w:cs="Arial"/>
          <w:sz w:val="24"/>
          <w:szCs w:val="24"/>
          <w:lang w:val="de-CH"/>
        </w:rPr>
        <w:t> </w:t>
      </w:r>
      <w:r w:rsidRPr="005078C9">
        <w:rPr>
          <w:rFonts w:ascii="Arial" w:hAnsi="Arial" w:cs="Arial"/>
          <w:sz w:val="24"/>
          <w:szCs w:val="24"/>
          <w:lang w:val="de-CH"/>
        </w:rPr>
        <w:t>Beschwerden sind innert 10 Tagen, seit der anzufechtende Beschluss schriftlich mitgeteilt wurde, einzureichen. Sie haben einen Antrag und eine Begründung zu enthalten.</w:t>
      </w:r>
    </w:p>
    <w:p w14:paraId="6E325EBB" w14:textId="77777777" w:rsidR="00CC0F27" w:rsidRPr="005078C9" w:rsidRDefault="00CC0F27" w:rsidP="00CC0F27">
      <w:pPr>
        <w:spacing w:line="280" w:lineRule="exact"/>
        <w:jc w:val="both"/>
        <w:rPr>
          <w:rFonts w:ascii="Arial" w:hAnsi="Arial" w:cs="Arial"/>
          <w:sz w:val="24"/>
          <w:szCs w:val="24"/>
          <w:lang w:val="de-CH"/>
        </w:rPr>
      </w:pPr>
    </w:p>
    <w:p w14:paraId="1D690DDE" w14:textId="77777777" w:rsidR="00CC0F27" w:rsidRPr="005078C9" w:rsidRDefault="00CC0F27" w:rsidP="00CC0F27">
      <w:pPr>
        <w:spacing w:line="280" w:lineRule="atLeast"/>
        <w:jc w:val="both"/>
        <w:rPr>
          <w:rFonts w:ascii="Arial" w:hAnsi="Arial" w:cs="Arial"/>
          <w:sz w:val="24"/>
          <w:szCs w:val="24"/>
          <w:lang w:val="de-CH"/>
        </w:rPr>
      </w:pPr>
    </w:p>
    <w:p w14:paraId="6245C0B5" w14:textId="77777777" w:rsidR="00CC0F27" w:rsidRPr="005078C9" w:rsidRDefault="00CC0F27" w:rsidP="00CC0F27">
      <w:pPr>
        <w:pStyle w:val="Formatvorlage4"/>
      </w:pPr>
      <w:r w:rsidRPr="005078C9">
        <w:t>3. Bestattungswesen</w:t>
      </w:r>
    </w:p>
    <w:p w14:paraId="28FECF66" w14:textId="77777777" w:rsidR="00CC0F27" w:rsidRPr="005078C9" w:rsidRDefault="00CC0F27" w:rsidP="00CC0F27">
      <w:pPr>
        <w:spacing w:line="280" w:lineRule="atLeast"/>
        <w:jc w:val="both"/>
        <w:rPr>
          <w:rFonts w:ascii="Arial" w:hAnsi="Arial" w:cs="Arial"/>
          <w:sz w:val="24"/>
          <w:szCs w:val="24"/>
          <w:lang w:val="de-CH"/>
        </w:rPr>
      </w:pPr>
    </w:p>
    <w:p w14:paraId="52674842" w14:textId="77777777" w:rsidR="00CC0F27" w:rsidRPr="002C03B0" w:rsidRDefault="00CC0F27" w:rsidP="00895D56">
      <w:pPr>
        <w:pStyle w:val="ReglementvorlageParagrafen"/>
      </w:pPr>
      <w:r w:rsidRPr="002C03B0">
        <w:t>§ 5</w:t>
      </w:r>
      <w:r w:rsidR="002C03B0">
        <w:tab/>
      </w:r>
      <w:r w:rsidR="000734F2" w:rsidRPr="002C03B0">
        <w:t>Meldepflicht von Todesfällen</w:t>
      </w:r>
    </w:p>
    <w:p w14:paraId="5F4BDB66" w14:textId="77777777" w:rsidR="00CC0F27" w:rsidRPr="005078C9" w:rsidRDefault="00CC0F27" w:rsidP="00CC0F27">
      <w:pPr>
        <w:spacing w:line="280" w:lineRule="atLeast"/>
        <w:jc w:val="both"/>
        <w:rPr>
          <w:rFonts w:ascii="Arial" w:hAnsi="Arial" w:cs="Arial"/>
          <w:sz w:val="24"/>
          <w:szCs w:val="24"/>
          <w:lang w:val="de-CH"/>
        </w:rPr>
      </w:pPr>
      <w:r w:rsidRPr="005078C9">
        <w:rPr>
          <w:rFonts w:ascii="Arial" w:hAnsi="Arial" w:cs="Arial"/>
          <w:sz w:val="24"/>
          <w:szCs w:val="24"/>
          <w:vertAlign w:val="superscript"/>
          <w:lang w:val="de-CH"/>
        </w:rPr>
        <w:t>1</w:t>
      </w:r>
      <w:r w:rsidR="00B86E1C">
        <w:rPr>
          <w:rFonts w:ascii="Arial" w:hAnsi="Arial" w:cs="Arial"/>
          <w:sz w:val="24"/>
          <w:szCs w:val="24"/>
          <w:lang w:val="de-CH"/>
        </w:rPr>
        <w:t> </w:t>
      </w:r>
      <w:r w:rsidRPr="005078C9">
        <w:rPr>
          <w:rFonts w:ascii="Arial" w:hAnsi="Arial" w:cs="Arial"/>
          <w:sz w:val="24"/>
          <w:szCs w:val="24"/>
          <w:lang w:val="de-CH"/>
        </w:rPr>
        <w:t>Die Meldepflicht von Todesfällen richtet sich nach den Art. 34a – 36 Zivilstandsverordnung vom 28. April 2004</w:t>
      </w:r>
      <w:r w:rsidRPr="005078C9">
        <w:rPr>
          <w:rFonts w:ascii="Arial" w:hAnsi="Arial" w:cs="Arial"/>
          <w:sz w:val="24"/>
          <w:szCs w:val="24"/>
          <w:vertAlign w:val="superscript"/>
          <w:lang w:val="de-CH"/>
        </w:rPr>
        <w:footnoteReference w:id="3"/>
      </w:r>
      <w:r w:rsidRPr="005078C9">
        <w:rPr>
          <w:rFonts w:ascii="Arial" w:hAnsi="Arial" w:cs="Arial"/>
          <w:sz w:val="24"/>
          <w:szCs w:val="24"/>
          <w:lang w:val="de-CH"/>
        </w:rPr>
        <w:t xml:space="preserve"> und § 16 Abs. 4 Verordnung über den Zivilstandsdienst vom 12. Dezember 2006</w:t>
      </w:r>
      <w:r w:rsidRPr="005078C9">
        <w:rPr>
          <w:rFonts w:ascii="Arial" w:hAnsi="Arial" w:cs="Arial"/>
          <w:sz w:val="24"/>
          <w:szCs w:val="24"/>
          <w:vertAlign w:val="superscript"/>
          <w:lang w:val="de-CH"/>
        </w:rPr>
        <w:footnoteReference w:id="4"/>
      </w:r>
      <w:r w:rsidRPr="005078C9">
        <w:rPr>
          <w:rFonts w:ascii="Arial" w:hAnsi="Arial" w:cs="Arial"/>
          <w:sz w:val="24"/>
          <w:szCs w:val="24"/>
          <w:lang w:val="de-CH"/>
        </w:rPr>
        <w:t>.</w:t>
      </w:r>
    </w:p>
    <w:p w14:paraId="7C2CC692" w14:textId="77777777" w:rsidR="00CC0F27" w:rsidRDefault="00CC0F27" w:rsidP="00CC0F27">
      <w:pPr>
        <w:spacing w:line="280" w:lineRule="atLeast"/>
        <w:jc w:val="both"/>
        <w:rPr>
          <w:rFonts w:ascii="Arial" w:hAnsi="Arial" w:cs="Arial"/>
          <w:sz w:val="24"/>
          <w:szCs w:val="24"/>
          <w:lang w:val="de-CH"/>
        </w:rPr>
      </w:pPr>
    </w:p>
    <w:p w14:paraId="5CCACC2B" w14:textId="77777777" w:rsidR="006A5CAE" w:rsidRDefault="006A5CAE" w:rsidP="00CC0F27">
      <w:pPr>
        <w:spacing w:line="280" w:lineRule="atLeast"/>
        <w:jc w:val="both"/>
        <w:rPr>
          <w:rFonts w:ascii="Arial" w:hAnsi="Arial" w:cs="Arial"/>
          <w:sz w:val="24"/>
          <w:szCs w:val="24"/>
          <w:lang w:val="de-CH"/>
        </w:rPr>
      </w:pPr>
    </w:p>
    <w:p w14:paraId="6B0774A5" w14:textId="77777777" w:rsidR="00CC0F27" w:rsidRPr="00B425EE" w:rsidRDefault="00CC0F27" w:rsidP="00CC0F27">
      <w:pPr>
        <w:spacing w:line="280" w:lineRule="atLeast"/>
        <w:jc w:val="both"/>
        <w:rPr>
          <w:rFonts w:ascii="Arial" w:hAnsi="Arial" w:cs="Arial"/>
          <w:i/>
          <w:sz w:val="16"/>
          <w:szCs w:val="16"/>
          <w:lang w:val="de-CH"/>
        </w:rPr>
      </w:pPr>
      <w:r w:rsidRPr="00B425EE">
        <w:rPr>
          <w:rFonts w:ascii="Arial" w:hAnsi="Arial" w:cs="Arial"/>
          <w:i/>
          <w:sz w:val="16"/>
          <w:szCs w:val="16"/>
          <w:lang w:val="de-CH"/>
        </w:rPr>
        <w:lastRenderedPageBreak/>
        <w:t xml:space="preserve">Hinweis: Link zur ZStV: </w:t>
      </w:r>
      <w:hyperlink r:id="rId8" w:history="1">
        <w:r w:rsidR="006A5CAE" w:rsidRPr="006A5CAE">
          <w:rPr>
            <w:rStyle w:val="Hyperlink"/>
            <w:rFonts w:ascii="Arial" w:hAnsi="Arial" w:cs="Arial"/>
            <w:i/>
            <w:sz w:val="16"/>
            <w:szCs w:val="16"/>
            <w:lang w:val="de-CH"/>
          </w:rPr>
          <w:t>https://www.fedlex.admin.ch/eli/cc/2004/362/de</w:t>
        </w:r>
      </w:hyperlink>
      <w:r w:rsidRPr="00B425EE">
        <w:rPr>
          <w:rFonts w:ascii="Arial" w:hAnsi="Arial" w:cs="Arial"/>
          <w:i/>
          <w:sz w:val="16"/>
          <w:szCs w:val="16"/>
          <w:lang w:val="de-CH"/>
        </w:rPr>
        <w:t xml:space="preserve">; Link zur VZD: </w:t>
      </w:r>
      <w:hyperlink r:id="rId9" w:history="1">
        <w:r w:rsidRPr="00B425EE">
          <w:rPr>
            <w:rStyle w:val="Hyperlink"/>
            <w:rFonts w:ascii="Arial" w:hAnsi="Arial" w:cs="Arial"/>
            <w:i/>
            <w:sz w:val="16"/>
            <w:szCs w:val="16"/>
            <w:lang w:val="de-CH"/>
          </w:rPr>
          <w:t>http://bgs.so.ch/frontend/versions/4336</w:t>
        </w:r>
      </w:hyperlink>
      <w:r w:rsidRPr="00B425EE">
        <w:rPr>
          <w:rFonts w:ascii="Arial" w:hAnsi="Arial" w:cs="Arial"/>
          <w:i/>
          <w:sz w:val="16"/>
          <w:szCs w:val="16"/>
          <w:lang w:val="de-CH"/>
        </w:rPr>
        <w:t>.</w:t>
      </w:r>
    </w:p>
    <w:p w14:paraId="1812D4C8" w14:textId="77777777" w:rsidR="00CC0F27" w:rsidRPr="005078C9" w:rsidRDefault="00CC0F27" w:rsidP="00CC0F27">
      <w:pPr>
        <w:spacing w:line="280" w:lineRule="atLeast"/>
        <w:jc w:val="both"/>
        <w:rPr>
          <w:rFonts w:ascii="Arial" w:hAnsi="Arial" w:cs="Arial"/>
          <w:sz w:val="24"/>
          <w:szCs w:val="24"/>
          <w:lang w:val="de-CH"/>
        </w:rPr>
      </w:pPr>
    </w:p>
    <w:p w14:paraId="2579B36E" w14:textId="77777777" w:rsidR="00CC0F27" w:rsidRPr="002C03B0" w:rsidRDefault="00CC0F27" w:rsidP="00895D56">
      <w:pPr>
        <w:pStyle w:val="ReglementvorlageParagrafen"/>
      </w:pPr>
      <w:r w:rsidRPr="002C03B0">
        <w:t>§ 6</w:t>
      </w:r>
      <w:r w:rsidR="002C03B0">
        <w:tab/>
        <w:t>Anmeldung der Bestatttung</w:t>
      </w:r>
    </w:p>
    <w:p w14:paraId="48E55455" w14:textId="77777777" w:rsidR="00CC0F27" w:rsidRPr="005078C9" w:rsidRDefault="00CC0F27" w:rsidP="00CC0F27">
      <w:pPr>
        <w:spacing w:line="280" w:lineRule="atLeast"/>
        <w:jc w:val="both"/>
        <w:rPr>
          <w:rFonts w:ascii="Arial" w:hAnsi="Arial" w:cs="Arial"/>
          <w:sz w:val="24"/>
          <w:szCs w:val="24"/>
          <w:lang w:val="de-CH"/>
        </w:rPr>
      </w:pPr>
      <w:r w:rsidRPr="005078C9">
        <w:rPr>
          <w:rFonts w:ascii="Arial" w:hAnsi="Arial" w:cs="Arial"/>
          <w:sz w:val="24"/>
          <w:szCs w:val="24"/>
          <w:vertAlign w:val="superscript"/>
          <w:lang w:val="de-CH"/>
        </w:rPr>
        <w:t>1</w:t>
      </w:r>
      <w:r w:rsidR="00B86E1C">
        <w:rPr>
          <w:rFonts w:ascii="Arial" w:hAnsi="Arial" w:cs="Arial"/>
          <w:sz w:val="24"/>
          <w:szCs w:val="24"/>
          <w:lang w:val="de-CH"/>
        </w:rPr>
        <w:t> </w:t>
      </w:r>
      <w:r>
        <w:rPr>
          <w:rFonts w:ascii="Arial" w:hAnsi="Arial" w:cs="Arial"/>
          <w:sz w:val="24"/>
          <w:szCs w:val="24"/>
          <w:lang w:val="de-CH"/>
        </w:rPr>
        <w:t>Die Angehörigen</w:t>
      </w:r>
      <w:r w:rsidRPr="005078C9">
        <w:rPr>
          <w:rFonts w:ascii="Arial" w:hAnsi="Arial" w:cs="Arial"/>
          <w:sz w:val="24"/>
          <w:szCs w:val="24"/>
          <w:lang w:val="de-CH"/>
        </w:rPr>
        <w:t xml:space="preserve"> haben jede in Musterwil vorzunehmende Bestattung </w:t>
      </w:r>
      <w:r>
        <w:rPr>
          <w:rFonts w:ascii="Arial" w:hAnsi="Arial" w:cs="Arial"/>
          <w:sz w:val="24"/>
          <w:szCs w:val="24"/>
          <w:lang w:val="de-CH"/>
        </w:rPr>
        <w:t xml:space="preserve">bei </w:t>
      </w:r>
      <w:r w:rsidRPr="005078C9">
        <w:rPr>
          <w:rFonts w:ascii="Arial" w:hAnsi="Arial" w:cs="Arial"/>
          <w:sz w:val="24"/>
          <w:szCs w:val="24"/>
          <w:lang w:val="de-CH"/>
        </w:rPr>
        <w:t xml:space="preserve">den Einwohnerdiensten anzumelden </w:t>
      </w:r>
      <w:r w:rsidRPr="005078C9">
        <w:rPr>
          <w:rFonts w:ascii="Arial" w:hAnsi="Arial" w:cs="Arial"/>
          <w:i/>
          <w:sz w:val="16"/>
          <w:szCs w:val="16"/>
          <w:lang w:val="de-CH"/>
        </w:rPr>
        <w:t>(allenfalls kann dafür ein Formular vorgesehen werden)</w:t>
      </w:r>
      <w:r w:rsidRPr="005078C9">
        <w:rPr>
          <w:rFonts w:ascii="Arial" w:hAnsi="Arial" w:cs="Arial"/>
          <w:sz w:val="24"/>
          <w:szCs w:val="24"/>
          <w:lang w:val="de-CH"/>
        </w:rPr>
        <w:t>.</w:t>
      </w:r>
    </w:p>
    <w:p w14:paraId="20E124C3" w14:textId="77777777" w:rsidR="00CC0F27" w:rsidRDefault="00CC0F27" w:rsidP="00CC0F27">
      <w:pPr>
        <w:spacing w:line="280" w:lineRule="atLeast"/>
        <w:jc w:val="both"/>
        <w:rPr>
          <w:rFonts w:ascii="Arial" w:hAnsi="Arial" w:cs="Arial"/>
          <w:sz w:val="24"/>
          <w:szCs w:val="24"/>
          <w:lang w:val="de-CH"/>
        </w:rPr>
      </w:pPr>
      <w:r w:rsidRPr="005078C9">
        <w:rPr>
          <w:rFonts w:ascii="Arial" w:hAnsi="Arial" w:cs="Arial"/>
          <w:sz w:val="24"/>
          <w:szCs w:val="24"/>
          <w:vertAlign w:val="superscript"/>
          <w:lang w:val="de-CH"/>
        </w:rPr>
        <w:t>2</w:t>
      </w:r>
      <w:r w:rsidRPr="005078C9">
        <w:rPr>
          <w:rFonts w:ascii="Arial" w:hAnsi="Arial" w:cs="Arial"/>
          <w:sz w:val="24"/>
          <w:szCs w:val="24"/>
          <w:lang w:val="de-CH"/>
        </w:rPr>
        <w:t xml:space="preserve"> </w:t>
      </w:r>
      <w:r>
        <w:rPr>
          <w:rFonts w:ascii="Arial" w:hAnsi="Arial" w:cs="Arial"/>
          <w:sz w:val="24"/>
          <w:szCs w:val="24"/>
          <w:lang w:val="de-CH"/>
        </w:rPr>
        <w:t>Beizulegen ist die Bestätigung</w:t>
      </w:r>
      <w:r w:rsidRPr="005078C9">
        <w:rPr>
          <w:rFonts w:ascii="Arial" w:hAnsi="Arial" w:cs="Arial"/>
          <w:sz w:val="24"/>
          <w:szCs w:val="24"/>
          <w:lang w:val="de-CH"/>
        </w:rPr>
        <w:t xml:space="preserve"> des Zivilstandsamtes über die erfolgte Anmeldung des Todesfalles sowie eine ärztliche Todesbescheinigung mit dem Vermerk über die Freigabe zur Bestattung</w:t>
      </w:r>
      <w:r>
        <w:rPr>
          <w:rFonts w:ascii="Arial" w:hAnsi="Arial" w:cs="Arial"/>
          <w:sz w:val="24"/>
          <w:szCs w:val="24"/>
          <w:lang w:val="de-CH"/>
        </w:rPr>
        <w:t xml:space="preserve"> (natürlicher Todesfall)</w:t>
      </w:r>
      <w:r w:rsidRPr="005078C9">
        <w:rPr>
          <w:rFonts w:ascii="Arial" w:hAnsi="Arial" w:cs="Arial"/>
          <w:sz w:val="24"/>
          <w:szCs w:val="24"/>
          <w:lang w:val="de-CH"/>
        </w:rPr>
        <w:t>.</w:t>
      </w:r>
    </w:p>
    <w:p w14:paraId="784C052F" w14:textId="77777777" w:rsidR="00CC0F27" w:rsidRDefault="00CC0F27" w:rsidP="00CC0F27">
      <w:pPr>
        <w:spacing w:line="280" w:lineRule="atLeast"/>
        <w:jc w:val="both"/>
        <w:rPr>
          <w:rFonts w:ascii="Arial" w:hAnsi="Arial" w:cs="Arial"/>
          <w:sz w:val="24"/>
          <w:szCs w:val="24"/>
          <w:lang w:val="de-CH"/>
        </w:rPr>
      </w:pPr>
    </w:p>
    <w:p w14:paraId="176FCCB2" w14:textId="77777777" w:rsidR="00CC0F27" w:rsidRPr="00215556" w:rsidRDefault="00CC0F27" w:rsidP="00CC0F27">
      <w:pPr>
        <w:spacing w:line="280" w:lineRule="atLeast"/>
        <w:jc w:val="both"/>
        <w:rPr>
          <w:rFonts w:ascii="Arial" w:hAnsi="Arial" w:cs="Arial"/>
          <w:i/>
          <w:sz w:val="16"/>
          <w:szCs w:val="16"/>
          <w:lang w:val="de-CH"/>
        </w:rPr>
      </w:pPr>
      <w:r w:rsidRPr="00215556">
        <w:rPr>
          <w:rFonts w:ascii="Arial" w:hAnsi="Arial" w:cs="Arial"/>
          <w:i/>
          <w:sz w:val="16"/>
          <w:szCs w:val="16"/>
          <w:lang w:val="de-CH"/>
        </w:rPr>
        <w:t>Hinweis: § 146 Abs. 2 lit. a SG lautet wie folgt: Bestattungen dürfen erst erfolgen, wenn ein Arzt oder eine Ä</w:t>
      </w:r>
      <w:r>
        <w:rPr>
          <w:rFonts w:ascii="Arial" w:hAnsi="Arial" w:cs="Arial"/>
          <w:i/>
          <w:sz w:val="16"/>
          <w:szCs w:val="16"/>
          <w:lang w:val="de-CH"/>
        </w:rPr>
        <w:t>rztin den Tod festgestellt hat.</w:t>
      </w:r>
    </w:p>
    <w:p w14:paraId="370C7C71" w14:textId="77777777" w:rsidR="00CC0F27" w:rsidRPr="005078C9" w:rsidRDefault="00CC0F27" w:rsidP="00CC0F27">
      <w:pPr>
        <w:spacing w:line="280" w:lineRule="atLeast"/>
        <w:jc w:val="both"/>
        <w:rPr>
          <w:rFonts w:ascii="Arial" w:hAnsi="Arial" w:cs="Arial"/>
          <w:sz w:val="24"/>
          <w:szCs w:val="24"/>
          <w:lang w:val="de-CH"/>
        </w:rPr>
      </w:pPr>
    </w:p>
    <w:p w14:paraId="750EC23B" w14:textId="77777777" w:rsidR="00CC0F27" w:rsidRPr="002C03B0" w:rsidRDefault="00CC0F27" w:rsidP="00895D56">
      <w:pPr>
        <w:pStyle w:val="ReglementvorlageParagrafen"/>
      </w:pPr>
      <w:r w:rsidRPr="002C03B0">
        <w:t>§ 7</w:t>
      </w:r>
      <w:r w:rsidR="002C03B0">
        <w:tab/>
      </w:r>
      <w:r w:rsidR="002C03B0" w:rsidRPr="002C03B0">
        <w:t>Bewilligung der Bestattung und Meldungen</w:t>
      </w:r>
    </w:p>
    <w:p w14:paraId="523E40B4" w14:textId="77777777" w:rsidR="00CC0F27" w:rsidRPr="005078C9" w:rsidRDefault="00CC0F27" w:rsidP="00CC0F27">
      <w:pPr>
        <w:spacing w:line="280" w:lineRule="atLeast"/>
        <w:jc w:val="both"/>
        <w:rPr>
          <w:rFonts w:ascii="Arial" w:hAnsi="Arial" w:cs="Arial"/>
          <w:sz w:val="24"/>
          <w:szCs w:val="24"/>
          <w:lang w:val="de-CH"/>
        </w:rPr>
      </w:pPr>
      <w:r w:rsidRPr="005078C9">
        <w:rPr>
          <w:rFonts w:ascii="Arial" w:hAnsi="Arial" w:cs="Arial"/>
          <w:sz w:val="24"/>
          <w:szCs w:val="24"/>
          <w:vertAlign w:val="superscript"/>
          <w:lang w:val="de-CH"/>
        </w:rPr>
        <w:t>1</w:t>
      </w:r>
      <w:r w:rsidR="00B86E1C">
        <w:rPr>
          <w:rFonts w:ascii="Arial" w:hAnsi="Arial" w:cs="Arial"/>
          <w:sz w:val="24"/>
          <w:szCs w:val="24"/>
          <w:lang w:val="de-CH"/>
        </w:rPr>
        <w:t> </w:t>
      </w:r>
      <w:r w:rsidRPr="005078C9">
        <w:rPr>
          <w:rFonts w:ascii="Arial" w:hAnsi="Arial" w:cs="Arial"/>
          <w:sz w:val="24"/>
          <w:szCs w:val="24"/>
          <w:lang w:val="de-CH"/>
        </w:rPr>
        <w:t>Sobald alle nötigen Unterlagen nach § 6 vorhanden sind, bewilligen die Einwohnerdienste die Bestattung.</w:t>
      </w:r>
    </w:p>
    <w:p w14:paraId="39450931" w14:textId="77777777" w:rsidR="00CC0F27" w:rsidRPr="005078C9" w:rsidRDefault="00CC0F27" w:rsidP="00CC0F27">
      <w:pPr>
        <w:spacing w:line="280" w:lineRule="atLeast"/>
        <w:jc w:val="both"/>
        <w:rPr>
          <w:rFonts w:ascii="Arial" w:hAnsi="Arial" w:cs="Arial"/>
          <w:sz w:val="24"/>
          <w:szCs w:val="24"/>
          <w:lang w:val="de-CH"/>
        </w:rPr>
      </w:pPr>
      <w:r w:rsidRPr="000F7E29">
        <w:rPr>
          <w:rFonts w:ascii="Arial" w:hAnsi="Arial" w:cs="Arial"/>
          <w:sz w:val="24"/>
          <w:szCs w:val="24"/>
          <w:vertAlign w:val="superscript"/>
          <w:lang w:val="de-CH"/>
        </w:rPr>
        <w:t>2</w:t>
      </w:r>
      <w:r w:rsidRPr="005078C9">
        <w:rPr>
          <w:rFonts w:ascii="Arial" w:hAnsi="Arial" w:cs="Arial"/>
          <w:sz w:val="24"/>
          <w:szCs w:val="24"/>
          <w:lang w:val="de-CH"/>
        </w:rPr>
        <w:t xml:space="preserve"> Die Einwohnerdienste melden den Todesfall:</w:t>
      </w:r>
    </w:p>
    <w:p w14:paraId="287E6170" w14:textId="77777777" w:rsidR="00CC0F27" w:rsidRPr="005078C9" w:rsidRDefault="002C03B0" w:rsidP="002C03B0">
      <w:pPr>
        <w:spacing w:line="280" w:lineRule="atLeast"/>
        <w:ind w:left="567" w:hanging="567"/>
        <w:jc w:val="both"/>
        <w:rPr>
          <w:rFonts w:ascii="Arial" w:hAnsi="Arial" w:cs="Arial"/>
          <w:sz w:val="24"/>
          <w:szCs w:val="24"/>
          <w:lang w:val="de-CH"/>
        </w:rPr>
      </w:pPr>
      <w:r>
        <w:rPr>
          <w:rFonts w:ascii="Arial" w:hAnsi="Arial" w:cs="Arial"/>
          <w:sz w:val="24"/>
          <w:szCs w:val="24"/>
          <w:lang w:val="de-CH"/>
        </w:rPr>
        <w:t>a)</w:t>
      </w:r>
      <w:r>
        <w:rPr>
          <w:rFonts w:ascii="Arial" w:hAnsi="Arial" w:cs="Arial"/>
          <w:sz w:val="24"/>
          <w:szCs w:val="24"/>
          <w:lang w:val="de-CH"/>
        </w:rPr>
        <w:tab/>
      </w:r>
      <w:r w:rsidR="00CC0F27" w:rsidRPr="005078C9">
        <w:rPr>
          <w:rFonts w:ascii="Arial" w:hAnsi="Arial" w:cs="Arial"/>
          <w:sz w:val="24"/>
          <w:szCs w:val="24"/>
          <w:lang w:val="de-CH"/>
        </w:rPr>
        <w:t>dem Inventurbeamten;</w:t>
      </w:r>
    </w:p>
    <w:p w14:paraId="136CC7DA" w14:textId="77777777" w:rsidR="00CC0F27" w:rsidRPr="005078C9" w:rsidRDefault="002C03B0" w:rsidP="002C03B0">
      <w:pPr>
        <w:spacing w:line="280" w:lineRule="atLeast"/>
        <w:ind w:left="567" w:hanging="567"/>
        <w:jc w:val="both"/>
        <w:rPr>
          <w:rFonts w:ascii="Arial" w:hAnsi="Arial" w:cs="Arial"/>
          <w:sz w:val="24"/>
          <w:szCs w:val="24"/>
          <w:lang w:val="de-CH"/>
        </w:rPr>
      </w:pPr>
      <w:r>
        <w:rPr>
          <w:rFonts w:ascii="Arial" w:hAnsi="Arial" w:cs="Arial"/>
          <w:sz w:val="24"/>
          <w:szCs w:val="24"/>
          <w:lang w:val="de-CH"/>
        </w:rPr>
        <w:t>b)</w:t>
      </w:r>
      <w:r>
        <w:rPr>
          <w:rFonts w:ascii="Arial" w:hAnsi="Arial" w:cs="Arial"/>
          <w:sz w:val="24"/>
          <w:szCs w:val="24"/>
          <w:lang w:val="de-CH"/>
        </w:rPr>
        <w:tab/>
      </w:r>
      <w:r w:rsidR="00CC0F27">
        <w:rPr>
          <w:rFonts w:ascii="Arial" w:hAnsi="Arial" w:cs="Arial"/>
          <w:sz w:val="24"/>
          <w:szCs w:val="24"/>
          <w:lang w:val="de-CH"/>
        </w:rPr>
        <w:t>der Zweigstell</w:t>
      </w:r>
      <w:r w:rsidR="00CC0F27" w:rsidRPr="005078C9">
        <w:rPr>
          <w:rFonts w:ascii="Arial" w:hAnsi="Arial" w:cs="Arial"/>
          <w:sz w:val="24"/>
          <w:szCs w:val="24"/>
          <w:lang w:val="de-CH"/>
        </w:rPr>
        <w:t>e der kantonalen Ausgleichskasse;</w:t>
      </w:r>
    </w:p>
    <w:p w14:paraId="4F3BB895" w14:textId="77777777" w:rsidR="00CC0F27" w:rsidRPr="005078C9" w:rsidRDefault="00CC0F27" w:rsidP="002C03B0">
      <w:pPr>
        <w:spacing w:line="280" w:lineRule="atLeast"/>
        <w:ind w:left="567" w:hanging="567"/>
        <w:jc w:val="both"/>
        <w:rPr>
          <w:rFonts w:ascii="Arial" w:hAnsi="Arial" w:cs="Arial"/>
          <w:sz w:val="24"/>
          <w:szCs w:val="24"/>
          <w:lang w:val="de-CH"/>
        </w:rPr>
      </w:pPr>
      <w:r w:rsidRPr="005078C9">
        <w:rPr>
          <w:rFonts w:ascii="Arial" w:hAnsi="Arial" w:cs="Arial"/>
          <w:sz w:val="24"/>
          <w:szCs w:val="24"/>
          <w:lang w:val="de-CH"/>
        </w:rPr>
        <w:t>c)</w:t>
      </w:r>
      <w:r w:rsidR="002C03B0">
        <w:rPr>
          <w:rFonts w:ascii="Arial" w:hAnsi="Arial" w:cs="Arial"/>
          <w:sz w:val="24"/>
          <w:szCs w:val="24"/>
          <w:lang w:val="de-CH"/>
        </w:rPr>
        <w:tab/>
        <w:t xml:space="preserve">… </w:t>
      </w:r>
      <w:r w:rsidRPr="005078C9">
        <w:rPr>
          <w:rFonts w:ascii="Arial" w:hAnsi="Arial" w:cs="Arial"/>
          <w:sz w:val="24"/>
          <w:szCs w:val="24"/>
          <w:lang w:val="de-CH"/>
        </w:rPr>
        <w:t>.</w:t>
      </w:r>
    </w:p>
    <w:p w14:paraId="4125036C" w14:textId="77777777" w:rsidR="00CC0F27" w:rsidRPr="005078C9" w:rsidRDefault="00CC0F27" w:rsidP="00CC0F27">
      <w:pPr>
        <w:spacing w:line="280" w:lineRule="atLeast"/>
        <w:jc w:val="both"/>
        <w:rPr>
          <w:rFonts w:ascii="Arial" w:hAnsi="Arial" w:cs="Arial"/>
          <w:sz w:val="24"/>
          <w:szCs w:val="24"/>
          <w:lang w:val="de-CH"/>
        </w:rPr>
      </w:pPr>
    </w:p>
    <w:p w14:paraId="4401112A" w14:textId="77777777" w:rsidR="00CC0F27" w:rsidRPr="005078C9" w:rsidRDefault="00CC0F27" w:rsidP="00CC0F27">
      <w:pPr>
        <w:spacing w:line="280" w:lineRule="atLeast"/>
        <w:jc w:val="both"/>
        <w:rPr>
          <w:rFonts w:ascii="Arial" w:hAnsi="Arial" w:cs="Arial"/>
          <w:i/>
          <w:sz w:val="16"/>
          <w:szCs w:val="16"/>
          <w:lang w:val="de-CH"/>
        </w:rPr>
      </w:pPr>
      <w:r>
        <w:rPr>
          <w:rFonts w:ascii="Arial" w:hAnsi="Arial" w:cs="Arial"/>
          <w:i/>
          <w:sz w:val="16"/>
          <w:szCs w:val="16"/>
          <w:lang w:val="de-CH"/>
        </w:rPr>
        <w:t xml:space="preserve">Hinweis: </w:t>
      </w:r>
      <w:r w:rsidRPr="005078C9">
        <w:rPr>
          <w:rFonts w:ascii="Arial" w:hAnsi="Arial" w:cs="Arial"/>
          <w:i/>
          <w:sz w:val="16"/>
          <w:szCs w:val="16"/>
          <w:lang w:val="de-CH"/>
        </w:rPr>
        <w:t>Hier können bei Bedarf auch Meldungen an weitere gemeindeinterne Stellen, wie z.B. Finanz- bzw. Steuerverwaltung etc. aufgeführt werden.</w:t>
      </w:r>
    </w:p>
    <w:p w14:paraId="77FC444F" w14:textId="77777777" w:rsidR="00CC0F27" w:rsidRPr="005078C9" w:rsidRDefault="00CC0F27" w:rsidP="00CC0F27">
      <w:pPr>
        <w:spacing w:line="280" w:lineRule="atLeast"/>
        <w:jc w:val="both"/>
        <w:rPr>
          <w:rFonts w:ascii="Arial" w:hAnsi="Arial" w:cs="Arial"/>
          <w:b/>
          <w:sz w:val="24"/>
          <w:szCs w:val="24"/>
          <w:lang w:val="de-CH"/>
        </w:rPr>
      </w:pPr>
    </w:p>
    <w:p w14:paraId="23D5728D" w14:textId="77777777" w:rsidR="00CC0F27" w:rsidRPr="002C03B0" w:rsidRDefault="00CC0F27" w:rsidP="00895D56">
      <w:pPr>
        <w:pStyle w:val="ReglementvorlageParagrafen"/>
      </w:pPr>
      <w:r w:rsidRPr="002C03B0">
        <w:t>§ 8</w:t>
      </w:r>
      <w:r w:rsidR="002C03B0">
        <w:tab/>
      </w:r>
      <w:r w:rsidR="002C03B0" w:rsidRPr="002C03B0">
        <w:t>Bestattungsart</w:t>
      </w:r>
    </w:p>
    <w:p w14:paraId="4E985BC5" w14:textId="77777777" w:rsidR="00CC0F27" w:rsidRPr="005078C9" w:rsidRDefault="00CC0F27" w:rsidP="00CC0F27">
      <w:pPr>
        <w:spacing w:line="280" w:lineRule="atLeast"/>
        <w:jc w:val="both"/>
        <w:rPr>
          <w:rFonts w:ascii="Arial" w:hAnsi="Arial" w:cs="Arial"/>
          <w:sz w:val="24"/>
          <w:szCs w:val="24"/>
          <w:lang w:val="de-CH"/>
        </w:rPr>
      </w:pPr>
      <w:r w:rsidRPr="005078C9">
        <w:rPr>
          <w:rFonts w:ascii="Arial" w:hAnsi="Arial" w:cs="Arial"/>
          <w:sz w:val="24"/>
          <w:szCs w:val="24"/>
          <w:vertAlign w:val="superscript"/>
          <w:lang w:val="de-CH"/>
        </w:rPr>
        <w:t>1</w:t>
      </w:r>
      <w:r w:rsidRPr="005078C9">
        <w:rPr>
          <w:rFonts w:ascii="Arial" w:hAnsi="Arial" w:cs="Arial"/>
          <w:sz w:val="24"/>
          <w:szCs w:val="24"/>
          <w:lang w:val="de-CH"/>
        </w:rPr>
        <w:t xml:space="preserve"> Bei den Einwohnerdiensten hinterlegte Anordnungen der Verstorbenen in Bezug auf die Bestattungsart</w:t>
      </w:r>
      <w:r>
        <w:rPr>
          <w:rFonts w:ascii="Arial" w:hAnsi="Arial" w:cs="Arial"/>
          <w:sz w:val="24"/>
          <w:szCs w:val="24"/>
          <w:lang w:val="de-CH"/>
        </w:rPr>
        <w:t xml:space="preserve"> (Erd</w:t>
      </w:r>
      <w:r w:rsidRPr="005078C9">
        <w:rPr>
          <w:rFonts w:ascii="Arial" w:hAnsi="Arial" w:cs="Arial"/>
          <w:sz w:val="24"/>
          <w:szCs w:val="24"/>
          <w:lang w:val="de-CH"/>
        </w:rPr>
        <w:t>bestattung</w:t>
      </w:r>
      <w:r>
        <w:rPr>
          <w:rFonts w:ascii="Arial" w:hAnsi="Arial" w:cs="Arial"/>
          <w:sz w:val="24"/>
          <w:szCs w:val="24"/>
          <w:lang w:val="de-CH"/>
        </w:rPr>
        <w:t xml:space="preserve"> oder Kremation</w:t>
      </w:r>
      <w:r w:rsidRPr="005078C9">
        <w:rPr>
          <w:rFonts w:ascii="Arial" w:hAnsi="Arial" w:cs="Arial"/>
          <w:sz w:val="24"/>
          <w:szCs w:val="24"/>
          <w:lang w:val="de-CH"/>
        </w:rPr>
        <w:t>) sind nach Möglichkeit zu befolgen.</w:t>
      </w:r>
    </w:p>
    <w:p w14:paraId="46057885" w14:textId="77777777" w:rsidR="00CC0F27" w:rsidRPr="005078C9" w:rsidRDefault="00CC0F27" w:rsidP="00CC0F27">
      <w:pPr>
        <w:spacing w:line="280" w:lineRule="atLeast"/>
        <w:jc w:val="both"/>
        <w:rPr>
          <w:rFonts w:ascii="Arial" w:hAnsi="Arial" w:cs="Arial"/>
          <w:sz w:val="24"/>
          <w:szCs w:val="24"/>
          <w:lang w:val="de-CH"/>
        </w:rPr>
      </w:pPr>
      <w:r w:rsidRPr="005078C9">
        <w:rPr>
          <w:rFonts w:ascii="Arial" w:hAnsi="Arial" w:cs="Arial"/>
          <w:sz w:val="24"/>
          <w:szCs w:val="24"/>
          <w:vertAlign w:val="superscript"/>
          <w:lang w:val="de-CH"/>
        </w:rPr>
        <w:t>2</w:t>
      </w:r>
      <w:r w:rsidR="00B86E1C">
        <w:rPr>
          <w:rFonts w:ascii="Arial" w:hAnsi="Arial" w:cs="Arial"/>
          <w:sz w:val="24"/>
          <w:szCs w:val="24"/>
          <w:lang w:val="de-CH"/>
        </w:rPr>
        <w:t> </w:t>
      </w:r>
      <w:r w:rsidRPr="005078C9">
        <w:rPr>
          <w:rFonts w:ascii="Arial" w:hAnsi="Arial" w:cs="Arial"/>
          <w:sz w:val="24"/>
          <w:szCs w:val="24"/>
          <w:lang w:val="de-CH"/>
        </w:rPr>
        <w:t>Hat die verstorbene Person keine Anordnung getroffen und wünschen die Angehörigen keine Erdbestattung, ordn</w:t>
      </w:r>
      <w:r>
        <w:rPr>
          <w:rFonts w:ascii="Arial" w:hAnsi="Arial" w:cs="Arial"/>
          <w:sz w:val="24"/>
          <w:szCs w:val="24"/>
          <w:lang w:val="de-CH"/>
        </w:rPr>
        <w:t>en die Einwohnerdienste die Kremation</w:t>
      </w:r>
      <w:r w:rsidRPr="005078C9">
        <w:rPr>
          <w:rFonts w:ascii="Arial" w:hAnsi="Arial" w:cs="Arial"/>
          <w:sz w:val="24"/>
          <w:szCs w:val="24"/>
          <w:lang w:val="de-CH"/>
        </w:rPr>
        <w:t xml:space="preserve"> an.</w:t>
      </w:r>
    </w:p>
    <w:p w14:paraId="5AED6BFE" w14:textId="77777777" w:rsidR="00CC0F27" w:rsidRPr="005078C9" w:rsidRDefault="00CC0F27" w:rsidP="00CC0F27">
      <w:pPr>
        <w:spacing w:line="280" w:lineRule="atLeast"/>
        <w:jc w:val="both"/>
        <w:rPr>
          <w:rFonts w:ascii="Arial" w:hAnsi="Arial" w:cs="Arial"/>
          <w:sz w:val="24"/>
          <w:szCs w:val="24"/>
          <w:lang w:val="de-CH"/>
        </w:rPr>
      </w:pPr>
      <w:r w:rsidRPr="005078C9">
        <w:rPr>
          <w:rFonts w:ascii="Arial" w:hAnsi="Arial" w:cs="Arial"/>
          <w:sz w:val="24"/>
          <w:szCs w:val="24"/>
          <w:vertAlign w:val="superscript"/>
          <w:lang w:val="de-CH"/>
        </w:rPr>
        <w:t>3</w:t>
      </w:r>
      <w:r w:rsidR="00B86E1C">
        <w:rPr>
          <w:rFonts w:ascii="Arial" w:hAnsi="Arial" w:cs="Arial"/>
          <w:sz w:val="24"/>
          <w:szCs w:val="24"/>
          <w:lang w:val="de-CH"/>
        </w:rPr>
        <w:t> </w:t>
      </w:r>
      <w:r w:rsidRPr="005078C9">
        <w:rPr>
          <w:rFonts w:ascii="Arial" w:hAnsi="Arial" w:cs="Arial"/>
          <w:sz w:val="24"/>
          <w:szCs w:val="24"/>
          <w:lang w:val="de-CH"/>
        </w:rPr>
        <w:t>Soweit keine anderslautenden Anordnungen der verstorbenen Person und der Angehörigen bestehen, wird die Urne im Urnengemeinschaftsgrab beigesetzt und ein Namensschild an der Gedenkmauer angebracht.</w:t>
      </w:r>
    </w:p>
    <w:p w14:paraId="6154DBC5" w14:textId="77777777" w:rsidR="00CC0F27" w:rsidRPr="005078C9" w:rsidRDefault="00CC0F27" w:rsidP="00CC0F27">
      <w:pPr>
        <w:spacing w:line="280" w:lineRule="atLeast"/>
        <w:jc w:val="both"/>
        <w:rPr>
          <w:rFonts w:ascii="Arial" w:hAnsi="Arial" w:cs="Arial"/>
          <w:sz w:val="24"/>
          <w:szCs w:val="24"/>
          <w:lang w:val="de-CH"/>
        </w:rPr>
      </w:pPr>
      <w:r w:rsidRPr="005078C9">
        <w:rPr>
          <w:rFonts w:ascii="Arial" w:hAnsi="Arial" w:cs="Arial"/>
          <w:sz w:val="24"/>
          <w:szCs w:val="24"/>
          <w:vertAlign w:val="superscript"/>
          <w:lang w:val="de-CH"/>
        </w:rPr>
        <w:t>4</w:t>
      </w:r>
      <w:r w:rsidRPr="005078C9">
        <w:rPr>
          <w:rFonts w:ascii="Arial" w:hAnsi="Arial" w:cs="Arial"/>
          <w:sz w:val="24"/>
          <w:szCs w:val="24"/>
          <w:lang w:val="de-CH"/>
        </w:rPr>
        <w:t xml:space="preserve"> Auf die religiösen Bedürfnisse der verstorbenen Person und deren Angehörigen wird soweit möglich Rücksicht genommen.</w:t>
      </w:r>
    </w:p>
    <w:p w14:paraId="0F7FEF02" w14:textId="77777777" w:rsidR="00CC0F27" w:rsidRPr="005078C9" w:rsidRDefault="00CC0F27" w:rsidP="00CC0F27">
      <w:pPr>
        <w:spacing w:line="280" w:lineRule="atLeast"/>
        <w:jc w:val="both"/>
        <w:rPr>
          <w:rFonts w:ascii="Arial" w:hAnsi="Arial" w:cs="Arial"/>
          <w:b/>
          <w:sz w:val="24"/>
          <w:szCs w:val="24"/>
          <w:lang w:val="de-CH"/>
        </w:rPr>
      </w:pPr>
    </w:p>
    <w:p w14:paraId="3A00DC6B" w14:textId="77777777" w:rsidR="00CC0F27" w:rsidRPr="002C03B0" w:rsidRDefault="00CC0F27" w:rsidP="00895D56">
      <w:pPr>
        <w:pStyle w:val="ReglementvorlageParagrafen"/>
      </w:pPr>
      <w:r w:rsidRPr="002C03B0">
        <w:t>§ 9</w:t>
      </w:r>
      <w:r w:rsidR="002C03B0">
        <w:tab/>
      </w:r>
      <w:r w:rsidR="002C03B0" w:rsidRPr="002C03B0">
        <w:t>Überführung und Aufbahrung</w:t>
      </w:r>
    </w:p>
    <w:p w14:paraId="4E14D3A8" w14:textId="77777777" w:rsidR="00CC0F27" w:rsidRPr="005078C9" w:rsidRDefault="00CC0F27" w:rsidP="00CC0F27">
      <w:pPr>
        <w:spacing w:line="280" w:lineRule="atLeast"/>
        <w:jc w:val="both"/>
        <w:rPr>
          <w:rFonts w:ascii="Arial" w:hAnsi="Arial" w:cs="Arial"/>
          <w:sz w:val="24"/>
          <w:szCs w:val="24"/>
          <w:lang w:val="de-CH"/>
        </w:rPr>
      </w:pPr>
      <w:r w:rsidRPr="008F27EE">
        <w:rPr>
          <w:rFonts w:ascii="Arial" w:hAnsi="Arial" w:cs="Arial"/>
          <w:sz w:val="24"/>
          <w:szCs w:val="24"/>
          <w:vertAlign w:val="superscript"/>
          <w:lang w:val="de-CH"/>
        </w:rPr>
        <w:t>1</w:t>
      </w:r>
      <w:r w:rsidRPr="005078C9">
        <w:rPr>
          <w:rFonts w:ascii="Arial" w:hAnsi="Arial" w:cs="Arial"/>
          <w:sz w:val="24"/>
          <w:szCs w:val="24"/>
          <w:lang w:val="de-CH"/>
        </w:rPr>
        <w:t xml:space="preserve"> </w:t>
      </w:r>
      <w:r>
        <w:rPr>
          <w:rFonts w:ascii="Arial" w:hAnsi="Arial" w:cs="Arial"/>
          <w:sz w:val="24"/>
          <w:szCs w:val="24"/>
          <w:lang w:val="de-CH"/>
        </w:rPr>
        <w:t>D</w:t>
      </w:r>
      <w:r w:rsidRPr="005078C9">
        <w:rPr>
          <w:rFonts w:ascii="Arial" w:hAnsi="Arial" w:cs="Arial"/>
          <w:sz w:val="24"/>
          <w:szCs w:val="24"/>
          <w:lang w:val="de-CH"/>
        </w:rPr>
        <w:t>ie Versto</w:t>
      </w:r>
      <w:r>
        <w:rPr>
          <w:rFonts w:ascii="Arial" w:hAnsi="Arial" w:cs="Arial"/>
          <w:sz w:val="24"/>
          <w:szCs w:val="24"/>
          <w:lang w:val="de-CH"/>
        </w:rPr>
        <w:t>rbenen</w:t>
      </w:r>
      <w:r w:rsidRPr="005078C9">
        <w:rPr>
          <w:rFonts w:ascii="Arial" w:hAnsi="Arial" w:cs="Arial"/>
          <w:sz w:val="24"/>
          <w:szCs w:val="24"/>
          <w:lang w:val="de-CH"/>
        </w:rPr>
        <w:t xml:space="preserve"> </w:t>
      </w:r>
      <w:r>
        <w:rPr>
          <w:rFonts w:ascii="Arial" w:hAnsi="Arial" w:cs="Arial"/>
          <w:sz w:val="24"/>
          <w:szCs w:val="24"/>
          <w:lang w:val="de-CH"/>
        </w:rPr>
        <w:t xml:space="preserve">sind </w:t>
      </w:r>
      <w:r w:rsidRPr="005078C9">
        <w:rPr>
          <w:rFonts w:ascii="Arial" w:hAnsi="Arial" w:cs="Arial"/>
          <w:sz w:val="24"/>
          <w:szCs w:val="24"/>
          <w:lang w:val="de-CH"/>
        </w:rPr>
        <w:t>in geschlossenen Sär</w:t>
      </w:r>
      <w:r>
        <w:rPr>
          <w:rFonts w:ascii="Arial" w:hAnsi="Arial" w:cs="Arial"/>
          <w:sz w:val="24"/>
          <w:szCs w:val="24"/>
          <w:lang w:val="de-CH"/>
        </w:rPr>
        <w:t>gen in den</w:t>
      </w:r>
      <w:r w:rsidRPr="005078C9">
        <w:rPr>
          <w:rFonts w:ascii="Arial" w:hAnsi="Arial" w:cs="Arial"/>
          <w:sz w:val="24"/>
          <w:szCs w:val="24"/>
          <w:lang w:val="de-CH"/>
        </w:rPr>
        <w:t xml:space="preserve"> Friedhof zu überführen.</w:t>
      </w:r>
    </w:p>
    <w:p w14:paraId="1008A542" w14:textId="77777777" w:rsidR="002C03B0" w:rsidRDefault="00CC0F27" w:rsidP="00CC0F27">
      <w:pPr>
        <w:spacing w:line="280" w:lineRule="atLeast"/>
        <w:jc w:val="both"/>
        <w:rPr>
          <w:rFonts w:ascii="Arial" w:hAnsi="Arial" w:cs="Arial"/>
          <w:sz w:val="24"/>
          <w:szCs w:val="24"/>
          <w:lang w:val="de-CH"/>
        </w:rPr>
      </w:pPr>
      <w:r w:rsidRPr="008F27EE">
        <w:rPr>
          <w:rFonts w:ascii="Arial" w:hAnsi="Arial" w:cs="Arial"/>
          <w:sz w:val="24"/>
          <w:szCs w:val="24"/>
          <w:vertAlign w:val="superscript"/>
          <w:lang w:val="de-CH"/>
        </w:rPr>
        <w:t>2</w:t>
      </w:r>
      <w:r w:rsidRPr="005078C9">
        <w:rPr>
          <w:rFonts w:ascii="Arial" w:hAnsi="Arial" w:cs="Arial"/>
          <w:sz w:val="24"/>
          <w:szCs w:val="24"/>
          <w:lang w:val="de-CH"/>
        </w:rPr>
        <w:t xml:space="preserve"> Die eingesargten Verstorbenen werden in der Regel in der Friedh</w:t>
      </w:r>
      <w:r w:rsidR="002C03B0">
        <w:rPr>
          <w:rFonts w:ascii="Arial" w:hAnsi="Arial" w:cs="Arial"/>
          <w:sz w:val="24"/>
          <w:szCs w:val="24"/>
          <w:lang w:val="de-CH"/>
        </w:rPr>
        <w:t>ofhalle aufgebahrt.</w:t>
      </w:r>
    </w:p>
    <w:p w14:paraId="36B8848F" w14:textId="77777777" w:rsidR="002C03B0" w:rsidRDefault="002C03B0" w:rsidP="00CC0F27">
      <w:pPr>
        <w:spacing w:line="280" w:lineRule="atLeast"/>
        <w:jc w:val="both"/>
        <w:rPr>
          <w:rFonts w:ascii="Arial" w:hAnsi="Arial" w:cs="Arial"/>
          <w:sz w:val="24"/>
          <w:szCs w:val="24"/>
          <w:lang w:val="de-CH"/>
        </w:rPr>
      </w:pPr>
    </w:p>
    <w:p w14:paraId="5FC22289" w14:textId="77777777" w:rsidR="00CC0F27" w:rsidRPr="005078C9" w:rsidRDefault="00CC0F27" w:rsidP="00CC0F27">
      <w:pPr>
        <w:spacing w:line="280" w:lineRule="atLeast"/>
        <w:jc w:val="both"/>
        <w:rPr>
          <w:rFonts w:ascii="Arial" w:hAnsi="Arial" w:cs="Arial"/>
          <w:sz w:val="24"/>
          <w:szCs w:val="24"/>
          <w:lang w:val="de-CH"/>
        </w:rPr>
      </w:pPr>
      <w:r w:rsidRPr="005078C9">
        <w:rPr>
          <w:rFonts w:ascii="Arial" w:hAnsi="Arial" w:cs="Arial"/>
          <w:i/>
          <w:sz w:val="16"/>
          <w:szCs w:val="16"/>
          <w:lang w:val="de-CH"/>
        </w:rPr>
        <w:t>Hier können Präzisierungen erfolgen, ob die Aufbahrungen nur mit geschlossenem Sarg erfolgen können oder auch mit offenem und diesfalls wo und unter welch</w:t>
      </w:r>
      <w:r w:rsidR="00ED6E70">
        <w:rPr>
          <w:rFonts w:ascii="Arial" w:hAnsi="Arial" w:cs="Arial"/>
          <w:i/>
          <w:sz w:val="16"/>
          <w:szCs w:val="16"/>
          <w:lang w:val="de-CH"/>
        </w:rPr>
        <w:t>en Voraussetzungen/Bedingungen.</w:t>
      </w:r>
    </w:p>
    <w:p w14:paraId="35B3D1A3" w14:textId="77777777" w:rsidR="00CC0F27" w:rsidRPr="005078C9" w:rsidRDefault="00CC0F27" w:rsidP="00CC0F27">
      <w:pPr>
        <w:spacing w:line="280" w:lineRule="atLeast"/>
        <w:jc w:val="both"/>
        <w:rPr>
          <w:rFonts w:ascii="Arial" w:hAnsi="Arial" w:cs="Arial"/>
          <w:sz w:val="24"/>
          <w:szCs w:val="24"/>
          <w:lang w:val="de-CH"/>
        </w:rPr>
      </w:pPr>
    </w:p>
    <w:p w14:paraId="4E7E3B52" w14:textId="77777777" w:rsidR="00CC0F27" w:rsidRPr="00B53F0E" w:rsidRDefault="00CC0F27" w:rsidP="00CC0F27">
      <w:pPr>
        <w:spacing w:line="280" w:lineRule="atLeast"/>
        <w:jc w:val="both"/>
        <w:rPr>
          <w:rFonts w:ascii="Arial" w:hAnsi="Arial" w:cs="Arial"/>
          <w:sz w:val="16"/>
          <w:szCs w:val="16"/>
          <w:lang w:val="de-CH"/>
        </w:rPr>
      </w:pPr>
      <w:r w:rsidRPr="008F27EE">
        <w:rPr>
          <w:rFonts w:ascii="Arial" w:hAnsi="Arial" w:cs="Arial"/>
          <w:sz w:val="24"/>
          <w:szCs w:val="24"/>
          <w:vertAlign w:val="superscript"/>
          <w:lang w:val="de-CH"/>
        </w:rPr>
        <w:t>3</w:t>
      </w:r>
      <w:r w:rsidRPr="005078C9">
        <w:rPr>
          <w:rFonts w:ascii="Arial" w:hAnsi="Arial" w:cs="Arial"/>
          <w:sz w:val="24"/>
          <w:szCs w:val="24"/>
          <w:lang w:val="de-CH"/>
        </w:rPr>
        <w:t xml:space="preserve"> Es finden keine Leichengeleite vom Wohnort beziehungsweise der Kirche auf den Friedhof statt</w:t>
      </w:r>
      <w:r>
        <w:rPr>
          <w:rFonts w:ascii="Arial" w:hAnsi="Arial" w:cs="Arial"/>
          <w:sz w:val="24"/>
          <w:szCs w:val="24"/>
          <w:lang w:val="de-CH"/>
        </w:rPr>
        <w:t>.</w:t>
      </w:r>
      <w:r w:rsidRPr="005078C9">
        <w:rPr>
          <w:rFonts w:ascii="Arial" w:hAnsi="Arial" w:cs="Arial"/>
          <w:sz w:val="24"/>
          <w:szCs w:val="24"/>
          <w:lang w:val="de-CH"/>
        </w:rPr>
        <w:t xml:space="preserve"> </w:t>
      </w:r>
      <w:r w:rsidRPr="00B53F0E">
        <w:rPr>
          <w:rFonts w:ascii="Arial" w:hAnsi="Arial" w:cs="Arial"/>
          <w:i/>
          <w:sz w:val="16"/>
          <w:szCs w:val="16"/>
          <w:lang w:val="de-CH"/>
        </w:rPr>
        <w:t>(Variante: Festlegen, wann und unter welchen Voraussetzungen/Bedingungen Leichengeleite stattfinden können.)</w:t>
      </w:r>
    </w:p>
    <w:p w14:paraId="5BB6A236" w14:textId="77777777" w:rsidR="00CC0F27" w:rsidRPr="005078C9" w:rsidRDefault="00CC0F27" w:rsidP="00CC0F27">
      <w:pPr>
        <w:spacing w:line="280" w:lineRule="atLeast"/>
        <w:jc w:val="both"/>
        <w:rPr>
          <w:rFonts w:ascii="Arial" w:hAnsi="Arial" w:cs="Arial"/>
          <w:sz w:val="24"/>
          <w:szCs w:val="24"/>
          <w:lang w:val="de-CH"/>
        </w:rPr>
      </w:pPr>
    </w:p>
    <w:p w14:paraId="0879E144" w14:textId="77777777" w:rsidR="00CC0F27" w:rsidRPr="002C03B0" w:rsidRDefault="00CC0F27" w:rsidP="00895D56">
      <w:pPr>
        <w:pStyle w:val="ReglementvorlageParagrafen"/>
      </w:pPr>
      <w:r w:rsidRPr="002C03B0">
        <w:t>§ 10</w:t>
      </w:r>
      <w:r w:rsidR="002C03B0">
        <w:tab/>
      </w:r>
      <w:r w:rsidR="002C03B0" w:rsidRPr="002C03B0">
        <w:t>Zeitpunkt der Bestattung</w:t>
      </w:r>
    </w:p>
    <w:p w14:paraId="46C3938B" w14:textId="77777777" w:rsidR="00CC0F27" w:rsidRPr="005078C9" w:rsidRDefault="00CC0F27" w:rsidP="00CC0F27">
      <w:pPr>
        <w:tabs>
          <w:tab w:val="left" w:pos="284"/>
        </w:tabs>
        <w:spacing w:line="280" w:lineRule="atLeast"/>
        <w:jc w:val="both"/>
        <w:rPr>
          <w:rFonts w:ascii="Arial" w:hAnsi="Arial" w:cs="Arial"/>
          <w:sz w:val="24"/>
          <w:szCs w:val="24"/>
          <w:lang w:val="de-CH"/>
        </w:rPr>
      </w:pPr>
      <w:r w:rsidRPr="005078C9">
        <w:rPr>
          <w:rFonts w:ascii="Arial" w:hAnsi="Arial" w:cs="Arial"/>
          <w:sz w:val="24"/>
          <w:szCs w:val="24"/>
          <w:vertAlign w:val="superscript"/>
          <w:lang w:val="de-CH"/>
        </w:rPr>
        <w:t>1</w:t>
      </w:r>
      <w:r w:rsidR="00B86E1C">
        <w:rPr>
          <w:rFonts w:ascii="Arial" w:hAnsi="Arial" w:cs="Arial"/>
          <w:sz w:val="24"/>
          <w:szCs w:val="24"/>
          <w:lang w:val="de-CH"/>
        </w:rPr>
        <w:t> </w:t>
      </w:r>
      <w:r w:rsidRPr="005078C9">
        <w:rPr>
          <w:rFonts w:ascii="Arial" w:hAnsi="Arial" w:cs="Arial"/>
          <w:sz w:val="24"/>
          <w:szCs w:val="24"/>
          <w:lang w:val="de-CH"/>
        </w:rPr>
        <w:t>Erdbestattungen und Kremationen dürfen frühestens 48 Stunden und sollen spätestens 9</w:t>
      </w:r>
      <w:r>
        <w:rPr>
          <w:rFonts w:ascii="Arial" w:hAnsi="Arial" w:cs="Arial"/>
          <w:sz w:val="24"/>
          <w:szCs w:val="24"/>
          <w:lang w:val="de-CH"/>
        </w:rPr>
        <w:t>6 Stunden nach dem Tod erfolgen.</w:t>
      </w:r>
    </w:p>
    <w:p w14:paraId="58000AEB" w14:textId="77777777" w:rsidR="00CC0F27" w:rsidRDefault="00CC0F27" w:rsidP="00CC0F27">
      <w:pPr>
        <w:tabs>
          <w:tab w:val="left" w:pos="284"/>
        </w:tabs>
        <w:spacing w:line="280" w:lineRule="atLeast"/>
        <w:jc w:val="both"/>
        <w:rPr>
          <w:rFonts w:ascii="Arial" w:hAnsi="Arial" w:cs="Arial"/>
          <w:sz w:val="24"/>
          <w:szCs w:val="24"/>
          <w:lang w:val="de-CH"/>
        </w:rPr>
      </w:pPr>
      <w:r w:rsidRPr="005078C9">
        <w:rPr>
          <w:rFonts w:ascii="Arial" w:hAnsi="Arial" w:cs="Arial"/>
          <w:sz w:val="24"/>
          <w:szCs w:val="24"/>
          <w:vertAlign w:val="superscript"/>
          <w:lang w:val="de-CH"/>
        </w:rPr>
        <w:t>2</w:t>
      </w:r>
      <w:r w:rsidR="00B86E1C">
        <w:rPr>
          <w:rFonts w:ascii="Arial" w:hAnsi="Arial" w:cs="Arial"/>
          <w:sz w:val="24"/>
          <w:szCs w:val="24"/>
          <w:lang w:val="de-CH"/>
        </w:rPr>
        <w:t> </w:t>
      </w:r>
      <w:r w:rsidRPr="005078C9">
        <w:rPr>
          <w:rFonts w:ascii="Arial" w:hAnsi="Arial" w:cs="Arial"/>
          <w:sz w:val="24"/>
          <w:szCs w:val="24"/>
          <w:lang w:val="de-CH"/>
        </w:rPr>
        <w:t>Die Einwohnerdienste können in begründeten Fällen eine spätere Bestattung gestatten.</w:t>
      </w:r>
    </w:p>
    <w:p w14:paraId="14AFC7E5" w14:textId="77777777" w:rsidR="00CC0F27" w:rsidRDefault="00CC0F27" w:rsidP="00CC0F27">
      <w:pPr>
        <w:tabs>
          <w:tab w:val="left" w:pos="284"/>
        </w:tabs>
        <w:spacing w:line="280" w:lineRule="atLeast"/>
        <w:jc w:val="both"/>
        <w:rPr>
          <w:rFonts w:ascii="Arial" w:hAnsi="Arial" w:cs="Arial"/>
          <w:sz w:val="24"/>
          <w:szCs w:val="24"/>
          <w:lang w:val="de-CH"/>
        </w:rPr>
      </w:pPr>
    </w:p>
    <w:p w14:paraId="36944C99" w14:textId="77777777" w:rsidR="00CC0F27" w:rsidRPr="00215556" w:rsidRDefault="00CC0F27" w:rsidP="00CC0F27">
      <w:pPr>
        <w:tabs>
          <w:tab w:val="left" w:pos="284"/>
        </w:tabs>
        <w:spacing w:line="280" w:lineRule="atLeast"/>
        <w:jc w:val="both"/>
        <w:rPr>
          <w:rFonts w:ascii="Arial" w:hAnsi="Arial" w:cs="Arial"/>
          <w:i/>
          <w:sz w:val="16"/>
          <w:szCs w:val="16"/>
          <w:lang w:val="de-CH"/>
        </w:rPr>
      </w:pPr>
      <w:r w:rsidRPr="00215556">
        <w:rPr>
          <w:rFonts w:ascii="Arial" w:hAnsi="Arial" w:cs="Arial"/>
          <w:i/>
          <w:sz w:val="16"/>
          <w:szCs w:val="16"/>
          <w:lang w:val="de-CH"/>
        </w:rPr>
        <w:t>Hinweis: § 146 Abs. 2 lit. b SG lautet wie folgt: Bestattungen dürfen erst erfolgen, wenn nach dem Hinschied mindestens 48 Stunden verstrichen sind. In § 9 Abs. 1 und 2 der aufgehobenen Verordnung über das Bestattungswesen war diesbezüglich folgendes geregelt: Erdbestattungen und Kremationen d</w:t>
      </w:r>
      <w:r>
        <w:rPr>
          <w:rFonts w:ascii="Arial" w:hAnsi="Arial" w:cs="Arial"/>
          <w:i/>
          <w:sz w:val="16"/>
          <w:szCs w:val="16"/>
          <w:lang w:val="de-CH"/>
        </w:rPr>
        <w:t xml:space="preserve">ürfen frühestens 48 Stunden und </w:t>
      </w:r>
      <w:r w:rsidRPr="00215556">
        <w:rPr>
          <w:rFonts w:ascii="Arial" w:hAnsi="Arial" w:cs="Arial"/>
          <w:i/>
          <w:sz w:val="16"/>
          <w:szCs w:val="16"/>
          <w:lang w:val="de-CH"/>
        </w:rPr>
        <w:t>müssen spätestens 96 Stund</w:t>
      </w:r>
      <w:r>
        <w:rPr>
          <w:rFonts w:ascii="Arial" w:hAnsi="Arial" w:cs="Arial"/>
          <w:i/>
          <w:sz w:val="16"/>
          <w:szCs w:val="16"/>
          <w:lang w:val="de-CH"/>
        </w:rPr>
        <w:t xml:space="preserve">en nach dem Hinschied erfolgen. </w:t>
      </w:r>
      <w:r w:rsidRPr="00215556">
        <w:rPr>
          <w:rFonts w:ascii="Arial" w:hAnsi="Arial" w:cs="Arial"/>
          <w:i/>
          <w:sz w:val="16"/>
          <w:szCs w:val="16"/>
          <w:lang w:val="de-CH"/>
        </w:rPr>
        <w:t>Aus wichtigen Gründen kann das</w:t>
      </w:r>
      <w:r>
        <w:rPr>
          <w:rFonts w:ascii="Arial" w:hAnsi="Arial" w:cs="Arial"/>
          <w:i/>
          <w:sz w:val="16"/>
          <w:szCs w:val="16"/>
          <w:lang w:val="de-CH"/>
        </w:rPr>
        <w:t xml:space="preserve"> Ammannamt Ausnahmen gestatten.</w:t>
      </w:r>
    </w:p>
    <w:p w14:paraId="724B4A18" w14:textId="77777777" w:rsidR="00CC0F27" w:rsidRPr="005078C9" w:rsidRDefault="00CC0F27" w:rsidP="00CC0F27">
      <w:pPr>
        <w:tabs>
          <w:tab w:val="left" w:pos="284"/>
        </w:tabs>
        <w:spacing w:line="280" w:lineRule="atLeast"/>
        <w:jc w:val="both"/>
        <w:rPr>
          <w:rFonts w:ascii="Arial" w:hAnsi="Arial" w:cs="Arial"/>
          <w:sz w:val="24"/>
          <w:szCs w:val="24"/>
          <w:lang w:val="de-CH"/>
        </w:rPr>
      </w:pPr>
    </w:p>
    <w:p w14:paraId="4D66639E" w14:textId="77777777" w:rsidR="00CC0F27" w:rsidRPr="005078C9" w:rsidRDefault="00CC0F27" w:rsidP="00CC0F27">
      <w:pPr>
        <w:tabs>
          <w:tab w:val="left" w:pos="284"/>
        </w:tabs>
        <w:spacing w:line="280" w:lineRule="atLeast"/>
        <w:jc w:val="both"/>
        <w:rPr>
          <w:rFonts w:ascii="Arial" w:hAnsi="Arial" w:cs="Arial"/>
          <w:sz w:val="24"/>
          <w:szCs w:val="24"/>
          <w:lang w:val="de-CH"/>
        </w:rPr>
      </w:pPr>
      <w:r w:rsidRPr="005078C9">
        <w:rPr>
          <w:rFonts w:ascii="Arial" w:hAnsi="Arial" w:cs="Arial"/>
          <w:sz w:val="24"/>
          <w:szCs w:val="24"/>
          <w:vertAlign w:val="superscript"/>
          <w:lang w:val="de-CH"/>
        </w:rPr>
        <w:t>3</w:t>
      </w:r>
      <w:r w:rsidRPr="005078C9">
        <w:rPr>
          <w:rFonts w:ascii="Arial" w:hAnsi="Arial" w:cs="Arial"/>
          <w:sz w:val="24"/>
          <w:szCs w:val="24"/>
          <w:lang w:val="de-CH"/>
        </w:rPr>
        <w:t xml:space="preserve"> Die Angehörigen vereinbaren d</w:t>
      </w:r>
      <w:r>
        <w:rPr>
          <w:rFonts w:ascii="Arial" w:hAnsi="Arial" w:cs="Arial"/>
          <w:sz w:val="24"/>
          <w:szCs w:val="24"/>
          <w:lang w:val="de-CH"/>
        </w:rPr>
        <w:t>en</w:t>
      </w:r>
      <w:r w:rsidRPr="005078C9">
        <w:rPr>
          <w:rFonts w:ascii="Arial" w:hAnsi="Arial" w:cs="Arial"/>
          <w:sz w:val="24"/>
          <w:szCs w:val="24"/>
          <w:lang w:val="de-CH"/>
        </w:rPr>
        <w:t xml:space="preserve"> Zeitpunkt der Abdankung nach § </w:t>
      </w:r>
      <w:r>
        <w:rPr>
          <w:rFonts w:ascii="Arial" w:hAnsi="Arial" w:cs="Arial"/>
          <w:sz w:val="24"/>
          <w:szCs w:val="24"/>
          <w:lang w:val="de-CH"/>
        </w:rPr>
        <w:t>1</w:t>
      </w:r>
      <w:r w:rsidRPr="005078C9">
        <w:rPr>
          <w:rFonts w:ascii="Arial" w:hAnsi="Arial" w:cs="Arial"/>
          <w:sz w:val="24"/>
          <w:szCs w:val="24"/>
          <w:lang w:val="de-CH"/>
        </w:rPr>
        <w:t>1 und der Bestattung mit den Einwohnerdiensten. Können keine Angehörigen ermittelt werden, treffen die Einwohnerdienste die erforderlichen Anordnungen.</w:t>
      </w:r>
    </w:p>
    <w:p w14:paraId="6C0889A0" w14:textId="77777777" w:rsidR="00CC0F27" w:rsidRPr="005078C9" w:rsidRDefault="00CC0F27" w:rsidP="00CC0F27">
      <w:pPr>
        <w:tabs>
          <w:tab w:val="left" w:pos="284"/>
        </w:tabs>
        <w:spacing w:line="280" w:lineRule="atLeast"/>
        <w:jc w:val="both"/>
        <w:rPr>
          <w:rFonts w:ascii="Arial" w:hAnsi="Arial" w:cs="Arial"/>
          <w:sz w:val="24"/>
          <w:szCs w:val="24"/>
          <w:lang w:val="de-CH"/>
        </w:rPr>
      </w:pPr>
    </w:p>
    <w:p w14:paraId="1E94A82D" w14:textId="77777777" w:rsidR="00CC0F27" w:rsidRPr="002C03B0" w:rsidRDefault="00CC0F27" w:rsidP="00895D56">
      <w:pPr>
        <w:pStyle w:val="ReglementvorlageParagrafen"/>
      </w:pPr>
      <w:r w:rsidRPr="002C03B0">
        <w:t>§ 11</w:t>
      </w:r>
      <w:r w:rsidR="002C03B0">
        <w:tab/>
      </w:r>
      <w:r w:rsidR="002C03B0" w:rsidRPr="002C03B0">
        <w:t>Abdankungen</w:t>
      </w:r>
    </w:p>
    <w:p w14:paraId="4804934D" w14:textId="77777777" w:rsidR="00CC0F27" w:rsidRPr="005078C9" w:rsidRDefault="00CC0F27" w:rsidP="00CC0F27">
      <w:pPr>
        <w:spacing w:line="280" w:lineRule="atLeast"/>
        <w:jc w:val="both"/>
        <w:rPr>
          <w:rFonts w:ascii="Arial" w:hAnsi="Arial" w:cs="Arial"/>
          <w:sz w:val="24"/>
          <w:szCs w:val="24"/>
          <w:lang w:val="de-CH"/>
        </w:rPr>
      </w:pPr>
      <w:r w:rsidRPr="005078C9">
        <w:rPr>
          <w:rFonts w:ascii="Arial" w:hAnsi="Arial" w:cs="Arial"/>
          <w:sz w:val="24"/>
          <w:szCs w:val="24"/>
          <w:vertAlign w:val="superscript"/>
          <w:lang w:val="de-CH"/>
        </w:rPr>
        <w:t>1</w:t>
      </w:r>
      <w:r w:rsidRPr="005078C9">
        <w:rPr>
          <w:rFonts w:ascii="Arial" w:hAnsi="Arial" w:cs="Arial"/>
          <w:sz w:val="24"/>
          <w:szCs w:val="24"/>
          <w:lang w:val="de-CH"/>
        </w:rPr>
        <w:t xml:space="preserve"> Die Abdankungen finden in der Regel in der Abdankungshalle statt.</w:t>
      </w:r>
    </w:p>
    <w:p w14:paraId="7293B95A" w14:textId="77777777" w:rsidR="00CC0F27" w:rsidRPr="005078C9" w:rsidRDefault="00CC0F27" w:rsidP="00CC0F27">
      <w:pPr>
        <w:spacing w:line="280" w:lineRule="atLeast"/>
        <w:jc w:val="both"/>
        <w:rPr>
          <w:rFonts w:ascii="Arial" w:hAnsi="Arial" w:cs="Arial"/>
          <w:sz w:val="24"/>
          <w:szCs w:val="24"/>
          <w:lang w:val="de-CH"/>
        </w:rPr>
      </w:pPr>
      <w:r w:rsidRPr="005078C9">
        <w:rPr>
          <w:rFonts w:ascii="Arial" w:hAnsi="Arial" w:cs="Arial"/>
          <w:sz w:val="24"/>
          <w:szCs w:val="24"/>
          <w:vertAlign w:val="superscript"/>
          <w:lang w:val="de-CH"/>
        </w:rPr>
        <w:t>2</w:t>
      </w:r>
      <w:r w:rsidRPr="005078C9">
        <w:rPr>
          <w:rFonts w:ascii="Arial" w:hAnsi="Arial" w:cs="Arial"/>
          <w:sz w:val="24"/>
          <w:szCs w:val="24"/>
          <w:lang w:val="de-CH"/>
        </w:rPr>
        <w:t xml:space="preserve"> Bestattungen werden in der Regel an Wochentagen von </w:t>
      </w:r>
      <w:r w:rsidR="00213842">
        <w:rPr>
          <w:rFonts w:ascii="Arial" w:hAnsi="Arial" w:cs="Arial"/>
          <w:sz w:val="24"/>
          <w:szCs w:val="24"/>
          <w:lang w:val="de-CH"/>
        </w:rPr>
        <w:t>…</w:t>
      </w:r>
      <w:r w:rsidRPr="005078C9">
        <w:rPr>
          <w:rFonts w:ascii="Arial" w:hAnsi="Arial" w:cs="Arial"/>
          <w:sz w:val="24"/>
          <w:szCs w:val="24"/>
          <w:lang w:val="de-CH"/>
        </w:rPr>
        <w:t xml:space="preserve"> Uhr bis </w:t>
      </w:r>
      <w:r w:rsidR="00213842">
        <w:rPr>
          <w:rFonts w:ascii="Arial" w:hAnsi="Arial" w:cs="Arial"/>
          <w:sz w:val="24"/>
          <w:szCs w:val="24"/>
          <w:lang w:val="de-CH"/>
        </w:rPr>
        <w:t>…</w:t>
      </w:r>
      <w:r w:rsidRPr="005078C9">
        <w:rPr>
          <w:rFonts w:ascii="Arial" w:hAnsi="Arial" w:cs="Arial"/>
          <w:sz w:val="24"/>
          <w:szCs w:val="24"/>
          <w:lang w:val="de-CH"/>
        </w:rPr>
        <w:t xml:space="preserve"> Uhr und von </w:t>
      </w:r>
      <w:r w:rsidR="00213842">
        <w:rPr>
          <w:rFonts w:ascii="Arial" w:hAnsi="Arial" w:cs="Arial"/>
          <w:sz w:val="24"/>
          <w:szCs w:val="24"/>
          <w:lang w:val="de-CH"/>
        </w:rPr>
        <w:t>…</w:t>
      </w:r>
      <w:r w:rsidRPr="005078C9">
        <w:rPr>
          <w:rFonts w:ascii="Arial" w:hAnsi="Arial" w:cs="Arial"/>
          <w:sz w:val="24"/>
          <w:szCs w:val="24"/>
          <w:lang w:val="de-CH"/>
        </w:rPr>
        <w:t xml:space="preserve"> Uhr bis </w:t>
      </w:r>
      <w:r w:rsidR="00213842">
        <w:rPr>
          <w:rFonts w:ascii="Arial" w:hAnsi="Arial" w:cs="Arial"/>
          <w:sz w:val="24"/>
          <w:szCs w:val="24"/>
          <w:lang w:val="de-CH"/>
        </w:rPr>
        <w:t>…</w:t>
      </w:r>
      <w:r w:rsidRPr="005078C9">
        <w:rPr>
          <w:rFonts w:ascii="Arial" w:hAnsi="Arial" w:cs="Arial"/>
          <w:sz w:val="24"/>
          <w:szCs w:val="24"/>
          <w:lang w:val="de-CH"/>
        </w:rPr>
        <w:t xml:space="preserve"> Uhr durchgeführt.</w:t>
      </w:r>
    </w:p>
    <w:p w14:paraId="283A9D5E" w14:textId="77777777" w:rsidR="00CC0F27" w:rsidRPr="005078C9" w:rsidRDefault="00CC0F27" w:rsidP="00CC0F27">
      <w:pPr>
        <w:spacing w:line="280" w:lineRule="atLeast"/>
        <w:jc w:val="both"/>
        <w:rPr>
          <w:rFonts w:ascii="Arial" w:hAnsi="Arial" w:cs="Arial"/>
          <w:sz w:val="24"/>
          <w:szCs w:val="24"/>
          <w:lang w:val="de-CH"/>
        </w:rPr>
      </w:pPr>
      <w:r w:rsidRPr="005078C9">
        <w:rPr>
          <w:rFonts w:ascii="Arial" w:hAnsi="Arial" w:cs="Arial"/>
          <w:sz w:val="24"/>
          <w:szCs w:val="24"/>
          <w:vertAlign w:val="superscript"/>
          <w:lang w:val="de-CH"/>
        </w:rPr>
        <w:t>3</w:t>
      </w:r>
      <w:r w:rsidRPr="005078C9">
        <w:rPr>
          <w:rFonts w:ascii="Arial" w:hAnsi="Arial" w:cs="Arial"/>
          <w:sz w:val="24"/>
          <w:szCs w:val="24"/>
          <w:lang w:val="de-CH"/>
        </w:rPr>
        <w:t xml:space="preserve"> An Samstagen werden nach</w:t>
      </w:r>
      <w:r w:rsidR="00213842">
        <w:rPr>
          <w:rFonts w:ascii="Arial" w:hAnsi="Arial" w:cs="Arial"/>
          <w:sz w:val="24"/>
          <w:szCs w:val="24"/>
          <w:lang w:val="de-CH"/>
        </w:rPr>
        <w:t xml:space="preserve"> …</w:t>
      </w:r>
      <w:r w:rsidRPr="005078C9">
        <w:rPr>
          <w:rFonts w:ascii="Arial" w:hAnsi="Arial" w:cs="Arial"/>
          <w:sz w:val="24"/>
          <w:szCs w:val="24"/>
          <w:lang w:val="de-CH"/>
        </w:rPr>
        <w:t xml:space="preserve"> Uhr keine Erdbestattungen mehr vorgenommen. Urnenbeisetzungen werden an Samstagen nur bis</w:t>
      </w:r>
      <w:r w:rsidR="00213842">
        <w:rPr>
          <w:rFonts w:ascii="Arial" w:hAnsi="Arial" w:cs="Arial"/>
          <w:sz w:val="24"/>
          <w:szCs w:val="24"/>
          <w:lang w:val="de-CH"/>
        </w:rPr>
        <w:t xml:space="preserve"> …</w:t>
      </w:r>
      <w:r w:rsidRPr="005078C9">
        <w:rPr>
          <w:rFonts w:ascii="Arial" w:hAnsi="Arial" w:cs="Arial"/>
          <w:sz w:val="24"/>
          <w:szCs w:val="24"/>
          <w:lang w:val="de-CH"/>
        </w:rPr>
        <w:t xml:space="preserve"> Uhr durchgeführt.</w:t>
      </w:r>
    </w:p>
    <w:p w14:paraId="6BB3F9BC" w14:textId="77777777" w:rsidR="00CC0F27" w:rsidRPr="005078C9" w:rsidRDefault="00CC0F27" w:rsidP="00CC0F27">
      <w:pPr>
        <w:spacing w:line="280" w:lineRule="atLeast"/>
        <w:jc w:val="both"/>
        <w:rPr>
          <w:rFonts w:ascii="Arial" w:hAnsi="Arial" w:cs="Arial"/>
          <w:sz w:val="24"/>
          <w:szCs w:val="24"/>
          <w:lang w:val="de-CH"/>
        </w:rPr>
      </w:pPr>
      <w:r w:rsidRPr="005078C9">
        <w:rPr>
          <w:rFonts w:ascii="Arial" w:hAnsi="Arial" w:cs="Arial"/>
          <w:sz w:val="24"/>
          <w:szCs w:val="24"/>
          <w:vertAlign w:val="superscript"/>
          <w:lang w:val="de-CH"/>
        </w:rPr>
        <w:t>4</w:t>
      </w:r>
      <w:r w:rsidRPr="005078C9">
        <w:rPr>
          <w:rFonts w:ascii="Arial" w:hAnsi="Arial" w:cs="Arial"/>
          <w:sz w:val="24"/>
          <w:szCs w:val="24"/>
          <w:lang w:val="de-CH"/>
        </w:rPr>
        <w:t xml:space="preserve"> An Sonn- und allgemeinen Feiertagen finden keine Bestattungen statt.</w:t>
      </w:r>
    </w:p>
    <w:p w14:paraId="72809249" w14:textId="77777777" w:rsidR="00CC0F27" w:rsidRDefault="00CC0F27" w:rsidP="00CC0F27">
      <w:pPr>
        <w:spacing w:line="280" w:lineRule="atLeast"/>
        <w:jc w:val="both"/>
        <w:rPr>
          <w:rFonts w:ascii="Arial" w:hAnsi="Arial" w:cs="Arial"/>
          <w:sz w:val="24"/>
          <w:szCs w:val="24"/>
          <w:lang w:val="de-CH"/>
        </w:rPr>
      </w:pPr>
      <w:r w:rsidRPr="005078C9">
        <w:rPr>
          <w:rFonts w:ascii="Arial" w:hAnsi="Arial" w:cs="Arial"/>
          <w:sz w:val="24"/>
          <w:szCs w:val="24"/>
          <w:vertAlign w:val="superscript"/>
          <w:lang w:val="de-CH"/>
        </w:rPr>
        <w:t>5</w:t>
      </w:r>
      <w:r w:rsidRPr="005078C9">
        <w:rPr>
          <w:rFonts w:ascii="Arial" w:hAnsi="Arial" w:cs="Arial"/>
          <w:sz w:val="24"/>
          <w:szCs w:val="24"/>
          <w:lang w:val="de-CH"/>
        </w:rPr>
        <w:t xml:space="preserve"> Vorbehalten bleiben dringliche Bestattungen aus sanitätspolizeilichen Gründen.</w:t>
      </w:r>
    </w:p>
    <w:p w14:paraId="4978F76D" w14:textId="77777777" w:rsidR="00CC0F27" w:rsidRDefault="00CC0F27" w:rsidP="00CC0F27">
      <w:pPr>
        <w:spacing w:line="280" w:lineRule="atLeast"/>
        <w:jc w:val="both"/>
        <w:rPr>
          <w:rFonts w:ascii="Arial" w:hAnsi="Arial" w:cs="Arial"/>
          <w:sz w:val="24"/>
          <w:szCs w:val="24"/>
          <w:lang w:val="de-CH"/>
        </w:rPr>
      </w:pPr>
    </w:p>
    <w:p w14:paraId="40B8E2A5" w14:textId="77777777" w:rsidR="00CC0F27" w:rsidRPr="003867FD" w:rsidRDefault="00CC0F27" w:rsidP="00CC0F27">
      <w:pPr>
        <w:spacing w:line="280" w:lineRule="atLeast"/>
        <w:jc w:val="both"/>
        <w:rPr>
          <w:rFonts w:ascii="Arial" w:hAnsi="Arial" w:cs="Arial"/>
          <w:i/>
          <w:sz w:val="16"/>
          <w:szCs w:val="16"/>
          <w:lang w:val="de-CH"/>
        </w:rPr>
      </w:pPr>
      <w:r w:rsidRPr="003867FD">
        <w:rPr>
          <w:rFonts w:ascii="Arial" w:hAnsi="Arial" w:cs="Arial"/>
          <w:i/>
          <w:sz w:val="16"/>
          <w:szCs w:val="16"/>
          <w:lang w:val="de-CH"/>
        </w:rPr>
        <w:t>Hinweis: In § 14 der aufgehobenen Verordnung über das Bestattungswesen war diesbezüglich folgendes geregelt: Erdbestattungen, Kremationen und Urnenbeisetzungen dürfen an Sonntagen und allgemeinen Feiertagen nicht vorgenommen werden. Diese Einschränkungen können von den Einwohnergemeinden, denen eine zweckmässig eingerichtete Leichenhalle zur Verfügung steht, auch auf die Samstage ausgedehnt werden. Vorbehalten bleiben Fälle dringlicher Bestattung aus sanitätspolizeilichen Gründen.</w:t>
      </w:r>
    </w:p>
    <w:p w14:paraId="0FDBA9D0" w14:textId="77777777" w:rsidR="00CC0F27" w:rsidRPr="005078C9" w:rsidRDefault="00CC0F27" w:rsidP="00CC0F27">
      <w:pPr>
        <w:spacing w:line="280" w:lineRule="atLeast"/>
        <w:jc w:val="both"/>
        <w:rPr>
          <w:rFonts w:ascii="Arial" w:hAnsi="Arial" w:cs="Arial"/>
          <w:sz w:val="24"/>
          <w:szCs w:val="24"/>
          <w:lang w:val="de-CH"/>
        </w:rPr>
      </w:pPr>
    </w:p>
    <w:p w14:paraId="790E4A2E" w14:textId="77777777" w:rsidR="00CC0F27" w:rsidRPr="005078C9" w:rsidRDefault="00CC0F27" w:rsidP="00CC0F27">
      <w:pPr>
        <w:spacing w:line="280" w:lineRule="atLeast"/>
        <w:jc w:val="both"/>
        <w:rPr>
          <w:rFonts w:ascii="Arial" w:hAnsi="Arial" w:cs="Arial"/>
          <w:sz w:val="24"/>
          <w:szCs w:val="24"/>
          <w:lang w:val="de-CH"/>
        </w:rPr>
      </w:pPr>
      <w:r w:rsidRPr="005078C9">
        <w:rPr>
          <w:rFonts w:ascii="Arial" w:hAnsi="Arial" w:cs="Arial"/>
          <w:sz w:val="24"/>
          <w:szCs w:val="24"/>
          <w:vertAlign w:val="superscript"/>
          <w:lang w:val="de-CH"/>
        </w:rPr>
        <w:t>6</w:t>
      </w:r>
      <w:r w:rsidRPr="005078C9">
        <w:rPr>
          <w:rFonts w:ascii="Arial" w:hAnsi="Arial" w:cs="Arial"/>
          <w:sz w:val="24"/>
          <w:szCs w:val="24"/>
          <w:lang w:val="de-CH"/>
        </w:rPr>
        <w:t xml:space="preserve"> Die Gestaltung der Abdankungsfeier (insbesondere die allfällige Kontaktaufnahme mit dem zuständigen Pfarramt) ist Sache der Angehörigen.</w:t>
      </w:r>
    </w:p>
    <w:p w14:paraId="3440BAB3" w14:textId="77777777" w:rsidR="00CC0F27" w:rsidRPr="005078C9" w:rsidRDefault="00CC0F27" w:rsidP="00CC0F27">
      <w:pPr>
        <w:spacing w:line="280" w:lineRule="atLeast"/>
        <w:jc w:val="both"/>
        <w:rPr>
          <w:rFonts w:ascii="Arial" w:hAnsi="Arial" w:cs="Arial"/>
          <w:sz w:val="24"/>
          <w:szCs w:val="24"/>
          <w:lang w:val="de-CH"/>
        </w:rPr>
      </w:pPr>
    </w:p>
    <w:p w14:paraId="324745C3" w14:textId="77777777" w:rsidR="00CC0F27" w:rsidRPr="002C03B0" w:rsidRDefault="00CC0F27" w:rsidP="00895D56">
      <w:pPr>
        <w:pStyle w:val="ReglementvorlageParagrafen"/>
      </w:pPr>
      <w:r w:rsidRPr="002C03B0">
        <w:t>§ 12</w:t>
      </w:r>
      <w:r w:rsidR="002C03B0">
        <w:tab/>
      </w:r>
      <w:r w:rsidR="002C03B0" w:rsidRPr="002C03B0">
        <w:t>Glockengeläut</w:t>
      </w:r>
    </w:p>
    <w:p w14:paraId="734C106B" w14:textId="77777777" w:rsidR="00CC0F27" w:rsidRPr="005078C9" w:rsidRDefault="00CC0F27" w:rsidP="00CC0F27">
      <w:pPr>
        <w:spacing w:line="280" w:lineRule="atLeast"/>
        <w:jc w:val="both"/>
        <w:rPr>
          <w:rFonts w:ascii="Arial" w:hAnsi="Arial" w:cs="Arial"/>
          <w:sz w:val="24"/>
          <w:szCs w:val="24"/>
          <w:lang w:val="de-CH"/>
        </w:rPr>
      </w:pPr>
      <w:r w:rsidRPr="005078C9">
        <w:rPr>
          <w:rFonts w:ascii="Arial" w:hAnsi="Arial" w:cs="Arial"/>
          <w:sz w:val="24"/>
          <w:szCs w:val="24"/>
          <w:vertAlign w:val="superscript"/>
          <w:lang w:val="de-CH"/>
        </w:rPr>
        <w:t>1</w:t>
      </w:r>
      <w:r w:rsidRPr="005078C9">
        <w:rPr>
          <w:rFonts w:ascii="Arial" w:hAnsi="Arial" w:cs="Arial"/>
          <w:sz w:val="24"/>
          <w:szCs w:val="24"/>
          <w:lang w:val="de-CH"/>
        </w:rPr>
        <w:t xml:space="preserve"> Zu Bestattungen läuten die Kirchenglocken nach Vereinbarung mit dem zuständigen Pfarramt durch die </w:t>
      </w:r>
      <w:r>
        <w:rPr>
          <w:rFonts w:ascii="Arial" w:hAnsi="Arial" w:cs="Arial"/>
          <w:sz w:val="24"/>
          <w:szCs w:val="24"/>
          <w:lang w:val="de-CH"/>
        </w:rPr>
        <w:t>Angehörigen</w:t>
      </w:r>
      <w:r w:rsidRPr="005078C9">
        <w:rPr>
          <w:rFonts w:ascii="Arial" w:hAnsi="Arial" w:cs="Arial"/>
          <w:sz w:val="24"/>
          <w:szCs w:val="24"/>
          <w:lang w:val="de-CH"/>
        </w:rPr>
        <w:t>.</w:t>
      </w:r>
    </w:p>
    <w:p w14:paraId="481EDD1F" w14:textId="77777777" w:rsidR="00CC0F27" w:rsidRPr="005078C9" w:rsidRDefault="00CC0F27" w:rsidP="00CC0F27">
      <w:pPr>
        <w:spacing w:line="280" w:lineRule="atLeast"/>
        <w:jc w:val="both"/>
        <w:rPr>
          <w:rFonts w:ascii="Arial" w:hAnsi="Arial" w:cs="Arial"/>
          <w:sz w:val="24"/>
          <w:szCs w:val="24"/>
          <w:lang w:val="de-CH"/>
        </w:rPr>
      </w:pPr>
    </w:p>
    <w:p w14:paraId="6315B8AA" w14:textId="77777777" w:rsidR="00CC0F27" w:rsidRPr="002C03B0" w:rsidRDefault="00CC0F27" w:rsidP="00895D56">
      <w:pPr>
        <w:pStyle w:val="ReglementvorlageParagrafen"/>
      </w:pPr>
      <w:r w:rsidRPr="002C03B0">
        <w:t>§ 13</w:t>
      </w:r>
      <w:r w:rsidR="002C03B0">
        <w:tab/>
      </w:r>
      <w:r w:rsidR="002C03B0" w:rsidRPr="002C03B0">
        <w:t>Vollzug der Bestattungen</w:t>
      </w:r>
    </w:p>
    <w:p w14:paraId="535A39C2" w14:textId="77777777" w:rsidR="00CC0F27" w:rsidRPr="005078C9" w:rsidRDefault="00CC0F27" w:rsidP="00CC0F27">
      <w:pPr>
        <w:spacing w:line="280" w:lineRule="atLeast"/>
        <w:jc w:val="both"/>
        <w:rPr>
          <w:rFonts w:ascii="Arial" w:hAnsi="Arial" w:cs="Arial"/>
          <w:sz w:val="24"/>
          <w:szCs w:val="24"/>
          <w:lang w:val="de-CH"/>
        </w:rPr>
      </w:pPr>
      <w:r w:rsidRPr="005078C9">
        <w:rPr>
          <w:rFonts w:ascii="Arial" w:hAnsi="Arial" w:cs="Arial"/>
          <w:sz w:val="24"/>
          <w:szCs w:val="24"/>
          <w:vertAlign w:val="superscript"/>
          <w:lang w:val="de-CH"/>
        </w:rPr>
        <w:t>1</w:t>
      </w:r>
      <w:r w:rsidRPr="005078C9">
        <w:rPr>
          <w:rFonts w:ascii="Arial" w:hAnsi="Arial" w:cs="Arial"/>
          <w:sz w:val="24"/>
          <w:szCs w:val="24"/>
          <w:lang w:val="de-CH"/>
        </w:rPr>
        <w:t xml:space="preserve"> Erdbestattungen haben unmittelbar vor oder nach der Abdankungsfeier zu erfolgen. Das Grab wird nach der Beisetzung umgehend eingedeckt.</w:t>
      </w:r>
    </w:p>
    <w:p w14:paraId="4766A5D0" w14:textId="77777777" w:rsidR="00CC0F27" w:rsidRPr="005078C9" w:rsidRDefault="00CC0F27" w:rsidP="00CC0F27">
      <w:pPr>
        <w:spacing w:line="280" w:lineRule="atLeast"/>
        <w:jc w:val="both"/>
        <w:rPr>
          <w:rFonts w:ascii="Arial" w:hAnsi="Arial" w:cs="Arial"/>
          <w:sz w:val="24"/>
          <w:szCs w:val="24"/>
          <w:lang w:val="de-CH"/>
        </w:rPr>
      </w:pPr>
      <w:r w:rsidRPr="005078C9">
        <w:rPr>
          <w:rFonts w:ascii="Arial" w:hAnsi="Arial" w:cs="Arial"/>
          <w:sz w:val="24"/>
          <w:szCs w:val="24"/>
          <w:vertAlign w:val="superscript"/>
          <w:lang w:val="de-CH"/>
        </w:rPr>
        <w:t>2</w:t>
      </w:r>
      <w:r w:rsidRPr="005078C9">
        <w:rPr>
          <w:rFonts w:ascii="Arial" w:hAnsi="Arial" w:cs="Arial"/>
          <w:sz w:val="24"/>
          <w:szCs w:val="24"/>
          <w:lang w:val="de-CH"/>
        </w:rPr>
        <w:t xml:space="preserve"> Kremationen können vor oder nach der Abdankungsfeier erfolgen. Die Urne kann auf Wunsch den Angehörigen zur Beisetzung an einem anderen Ort überlassen werden.</w:t>
      </w:r>
    </w:p>
    <w:p w14:paraId="47F3EA57" w14:textId="77777777" w:rsidR="00CC0F27" w:rsidRPr="005078C9" w:rsidRDefault="00CC0F27" w:rsidP="00CC0F27">
      <w:pPr>
        <w:spacing w:line="280" w:lineRule="atLeast"/>
        <w:jc w:val="both"/>
        <w:rPr>
          <w:rFonts w:ascii="Arial" w:hAnsi="Arial" w:cs="Arial"/>
          <w:sz w:val="24"/>
          <w:szCs w:val="24"/>
          <w:lang w:val="de-CH"/>
        </w:rPr>
      </w:pPr>
      <w:r w:rsidRPr="005078C9">
        <w:rPr>
          <w:rFonts w:ascii="Arial" w:hAnsi="Arial" w:cs="Arial"/>
          <w:sz w:val="24"/>
          <w:szCs w:val="24"/>
          <w:vertAlign w:val="superscript"/>
          <w:lang w:val="de-CH"/>
        </w:rPr>
        <w:t xml:space="preserve">3 </w:t>
      </w:r>
      <w:r w:rsidRPr="005078C9">
        <w:rPr>
          <w:rFonts w:ascii="Arial" w:hAnsi="Arial" w:cs="Arial"/>
          <w:sz w:val="24"/>
          <w:szCs w:val="24"/>
          <w:lang w:val="de-CH"/>
        </w:rPr>
        <w:t xml:space="preserve">Urnen, über die nach Ablauf von sechs </w:t>
      </w:r>
      <w:r>
        <w:rPr>
          <w:rFonts w:ascii="Arial" w:hAnsi="Arial" w:cs="Arial"/>
          <w:sz w:val="24"/>
          <w:szCs w:val="24"/>
          <w:lang w:val="de-CH"/>
        </w:rPr>
        <w:t>Monaten nicht verfügt wurden</w:t>
      </w:r>
      <w:r w:rsidRPr="005078C9">
        <w:rPr>
          <w:rFonts w:ascii="Arial" w:hAnsi="Arial" w:cs="Arial"/>
          <w:sz w:val="24"/>
          <w:szCs w:val="24"/>
          <w:lang w:val="de-CH"/>
        </w:rPr>
        <w:t>, werden im Gemeinschaftsurnengrab beigesetzt.</w:t>
      </w:r>
    </w:p>
    <w:p w14:paraId="7371D3E9" w14:textId="77777777" w:rsidR="00CC0F27" w:rsidRPr="005078C9" w:rsidRDefault="00CC0F27" w:rsidP="00CC0F27">
      <w:pPr>
        <w:spacing w:line="280" w:lineRule="atLeast"/>
        <w:jc w:val="both"/>
        <w:rPr>
          <w:rFonts w:ascii="Arial" w:hAnsi="Arial" w:cs="Arial"/>
          <w:sz w:val="24"/>
          <w:szCs w:val="24"/>
          <w:lang w:val="de-CH"/>
        </w:rPr>
      </w:pPr>
    </w:p>
    <w:p w14:paraId="70DB7658" w14:textId="77777777" w:rsidR="00CC0F27" w:rsidRPr="005078C9" w:rsidRDefault="00CC0F27" w:rsidP="00CC0F27">
      <w:pPr>
        <w:spacing w:line="280" w:lineRule="exact"/>
        <w:jc w:val="both"/>
        <w:rPr>
          <w:rFonts w:ascii="Arial" w:hAnsi="Arial" w:cs="Arial"/>
          <w:sz w:val="24"/>
          <w:szCs w:val="24"/>
          <w:lang w:val="de-CH"/>
        </w:rPr>
      </w:pPr>
    </w:p>
    <w:p w14:paraId="2E5812F8" w14:textId="77777777" w:rsidR="00CC0F27" w:rsidRPr="005078C9" w:rsidRDefault="00CC0F27" w:rsidP="00CC0F27">
      <w:pPr>
        <w:pStyle w:val="Formatvorlage4"/>
      </w:pPr>
      <w:r w:rsidRPr="005078C9">
        <w:t>4. Friedhofwesen</w:t>
      </w:r>
    </w:p>
    <w:p w14:paraId="03DC7775" w14:textId="77777777" w:rsidR="00CC0F27" w:rsidRPr="005078C9" w:rsidRDefault="00CC0F27" w:rsidP="00CC0F27">
      <w:pPr>
        <w:spacing w:line="280" w:lineRule="exact"/>
        <w:jc w:val="both"/>
        <w:rPr>
          <w:rFonts w:ascii="Arial" w:hAnsi="Arial" w:cs="Arial"/>
          <w:sz w:val="24"/>
          <w:szCs w:val="24"/>
          <w:lang w:val="de-CH"/>
        </w:rPr>
      </w:pPr>
    </w:p>
    <w:p w14:paraId="3BDF824B" w14:textId="77777777" w:rsidR="00CC0F27" w:rsidRPr="002C03B0" w:rsidRDefault="002C03B0" w:rsidP="00895D56">
      <w:pPr>
        <w:pStyle w:val="ReglementvorlageParagrafen"/>
      </w:pPr>
      <w:r>
        <w:t>§ 14</w:t>
      </w:r>
      <w:r>
        <w:tab/>
      </w:r>
      <w:r w:rsidRPr="002C03B0">
        <w:t>Bestattungsort</w:t>
      </w:r>
    </w:p>
    <w:p w14:paraId="08965955" w14:textId="77777777" w:rsidR="00CC0F27" w:rsidRPr="005078C9" w:rsidRDefault="00CC0F27" w:rsidP="00CC0F27">
      <w:pPr>
        <w:spacing w:line="280" w:lineRule="exact"/>
        <w:jc w:val="both"/>
        <w:rPr>
          <w:rFonts w:ascii="Arial" w:hAnsi="Arial" w:cs="Arial"/>
          <w:sz w:val="24"/>
          <w:szCs w:val="24"/>
          <w:lang w:val="de-CH"/>
        </w:rPr>
      </w:pPr>
      <w:r w:rsidRPr="005078C9">
        <w:rPr>
          <w:rFonts w:ascii="Arial" w:hAnsi="Arial" w:cs="Arial"/>
          <w:sz w:val="24"/>
          <w:szCs w:val="24"/>
          <w:vertAlign w:val="superscript"/>
          <w:lang w:val="de-CH"/>
        </w:rPr>
        <w:t>1</w:t>
      </w:r>
      <w:r w:rsidR="00B86E1C">
        <w:rPr>
          <w:rFonts w:ascii="Arial" w:hAnsi="Arial" w:cs="Arial"/>
          <w:sz w:val="24"/>
          <w:szCs w:val="24"/>
          <w:lang w:val="de-CH"/>
        </w:rPr>
        <w:t> </w:t>
      </w:r>
      <w:r w:rsidRPr="005078C9">
        <w:rPr>
          <w:rFonts w:ascii="Arial" w:hAnsi="Arial" w:cs="Arial"/>
          <w:sz w:val="24"/>
          <w:szCs w:val="24"/>
          <w:lang w:val="de-CH"/>
        </w:rPr>
        <w:t>Der Friedhof … ist der Bestattungsort der Einwohnergemeinde Musterwil. Ausserhalb des Friedhofareals dürfen keine Erdbestattungen vorgenommen werden.</w:t>
      </w:r>
    </w:p>
    <w:p w14:paraId="0AEDBC71" w14:textId="77777777" w:rsidR="00CC0F27" w:rsidRPr="005078C9" w:rsidRDefault="00CC0F27" w:rsidP="00CC0F27">
      <w:pPr>
        <w:spacing w:line="280" w:lineRule="exact"/>
        <w:jc w:val="both"/>
        <w:rPr>
          <w:rFonts w:ascii="Arial" w:hAnsi="Arial" w:cs="Arial"/>
          <w:sz w:val="24"/>
          <w:szCs w:val="24"/>
          <w:lang w:val="de-CH"/>
        </w:rPr>
      </w:pPr>
    </w:p>
    <w:p w14:paraId="5D62F51E" w14:textId="77777777" w:rsidR="00ED6E70" w:rsidRDefault="00ED6E70">
      <w:pPr>
        <w:rPr>
          <w:rFonts w:ascii="Arial" w:hAnsi="Arial" w:cs="Arial"/>
          <w:i/>
          <w:sz w:val="24"/>
          <w:lang w:val="de-CH"/>
        </w:rPr>
      </w:pPr>
      <w:r>
        <w:br w:type="page"/>
      </w:r>
    </w:p>
    <w:p w14:paraId="38627756" w14:textId="77777777" w:rsidR="00CC0F27" w:rsidRPr="002C03B0" w:rsidRDefault="00CC0F27" w:rsidP="00895D56">
      <w:pPr>
        <w:pStyle w:val="ReglementvorlageParagrafen"/>
      </w:pPr>
      <w:r w:rsidRPr="002C03B0">
        <w:lastRenderedPageBreak/>
        <w:t>§ 15</w:t>
      </w:r>
      <w:r w:rsidR="002C03B0">
        <w:tab/>
      </w:r>
      <w:r w:rsidR="002C03B0" w:rsidRPr="002C03B0">
        <w:t>Friedhofordnung</w:t>
      </w:r>
    </w:p>
    <w:p w14:paraId="3488E640" w14:textId="77777777" w:rsidR="00CC0F27" w:rsidRPr="005078C9" w:rsidRDefault="00CC0F27" w:rsidP="00CC0F27">
      <w:pPr>
        <w:spacing w:line="280" w:lineRule="exact"/>
        <w:jc w:val="both"/>
        <w:rPr>
          <w:rFonts w:ascii="Arial" w:hAnsi="Arial" w:cs="Arial"/>
          <w:i/>
          <w:sz w:val="24"/>
          <w:szCs w:val="24"/>
          <w:lang w:val="de-CH"/>
        </w:rPr>
      </w:pPr>
      <w:r w:rsidRPr="005078C9">
        <w:rPr>
          <w:rFonts w:ascii="Arial" w:hAnsi="Arial" w:cs="Arial"/>
          <w:sz w:val="24"/>
          <w:szCs w:val="24"/>
          <w:vertAlign w:val="superscript"/>
          <w:lang w:val="de-CH"/>
        </w:rPr>
        <w:t>1</w:t>
      </w:r>
      <w:r w:rsidR="00B86E1C">
        <w:rPr>
          <w:rFonts w:ascii="Arial" w:hAnsi="Arial" w:cs="Arial"/>
          <w:sz w:val="24"/>
          <w:szCs w:val="24"/>
          <w:lang w:val="de-CH"/>
        </w:rPr>
        <w:t> </w:t>
      </w:r>
      <w:r w:rsidRPr="005078C9">
        <w:rPr>
          <w:rFonts w:ascii="Arial" w:hAnsi="Arial" w:cs="Arial"/>
          <w:sz w:val="24"/>
          <w:szCs w:val="24"/>
          <w:lang w:val="de-CH"/>
        </w:rPr>
        <w:t xml:space="preserve">Der Friedhof ist </w:t>
      </w:r>
      <w:r w:rsidR="00ED6E70">
        <w:rPr>
          <w:rFonts w:ascii="Arial" w:hAnsi="Arial" w:cs="Arial"/>
          <w:sz w:val="24"/>
          <w:szCs w:val="24"/>
          <w:lang w:val="de-CH"/>
        </w:rPr>
        <w:t xml:space="preserve">grundsätzlich </w:t>
      </w:r>
      <w:r w:rsidRPr="005078C9">
        <w:rPr>
          <w:rFonts w:ascii="Arial" w:hAnsi="Arial" w:cs="Arial"/>
          <w:sz w:val="24"/>
          <w:szCs w:val="24"/>
          <w:lang w:val="de-CH"/>
        </w:rPr>
        <w:t xml:space="preserve">durchgehend geöffnet. Die Friedhofkommission </w:t>
      </w:r>
      <w:r w:rsidRPr="005078C9">
        <w:rPr>
          <w:rFonts w:ascii="Arial" w:hAnsi="Arial" w:cs="Arial"/>
          <w:i/>
          <w:sz w:val="16"/>
          <w:szCs w:val="16"/>
          <w:lang w:val="de-CH"/>
        </w:rPr>
        <w:t>(oder z.B. eine andere Kommis</w:t>
      </w:r>
      <w:r>
        <w:rPr>
          <w:rFonts w:ascii="Arial" w:hAnsi="Arial" w:cs="Arial"/>
          <w:i/>
          <w:sz w:val="16"/>
          <w:szCs w:val="16"/>
          <w:lang w:val="de-CH"/>
        </w:rPr>
        <w:t>sion oder der Gemeindeschreiber</w:t>
      </w:r>
      <w:r w:rsidRPr="005078C9">
        <w:rPr>
          <w:rFonts w:ascii="Arial" w:hAnsi="Arial" w:cs="Arial"/>
          <w:i/>
          <w:sz w:val="16"/>
          <w:szCs w:val="16"/>
          <w:lang w:val="de-CH"/>
        </w:rPr>
        <w:t xml:space="preserve"> etc.)</w:t>
      </w:r>
      <w:r>
        <w:rPr>
          <w:rFonts w:ascii="Arial" w:hAnsi="Arial" w:cs="Arial"/>
          <w:sz w:val="24"/>
          <w:szCs w:val="24"/>
          <w:lang w:val="de-CH"/>
        </w:rPr>
        <w:t xml:space="preserve"> kann Öffnungszeiten festlegen.</w:t>
      </w:r>
    </w:p>
    <w:p w14:paraId="02F5EE16" w14:textId="77777777" w:rsidR="00CC0F27" w:rsidRPr="005078C9" w:rsidRDefault="00CC0F27" w:rsidP="00CC0F27">
      <w:pPr>
        <w:spacing w:line="280" w:lineRule="exact"/>
        <w:jc w:val="both"/>
        <w:rPr>
          <w:rFonts w:ascii="Arial" w:hAnsi="Arial" w:cs="Arial"/>
          <w:sz w:val="24"/>
          <w:szCs w:val="24"/>
          <w:lang w:val="de-CH"/>
        </w:rPr>
      </w:pPr>
      <w:r w:rsidRPr="005078C9">
        <w:rPr>
          <w:rFonts w:ascii="Arial" w:hAnsi="Arial" w:cs="Arial"/>
          <w:sz w:val="24"/>
          <w:szCs w:val="24"/>
          <w:vertAlign w:val="superscript"/>
          <w:lang w:val="de-CH"/>
        </w:rPr>
        <w:t>2</w:t>
      </w:r>
      <w:r w:rsidRPr="005078C9">
        <w:rPr>
          <w:rFonts w:ascii="Arial" w:hAnsi="Arial" w:cs="Arial"/>
          <w:sz w:val="24"/>
          <w:szCs w:val="24"/>
          <w:lang w:val="de-CH"/>
        </w:rPr>
        <w:t xml:space="preserve"> </w:t>
      </w:r>
      <w:r>
        <w:rPr>
          <w:rFonts w:ascii="Arial" w:hAnsi="Arial" w:cs="Arial"/>
          <w:sz w:val="24"/>
          <w:szCs w:val="24"/>
          <w:lang w:val="de-CH"/>
        </w:rPr>
        <w:t>Die Öffnungszeiten für d</w:t>
      </w:r>
      <w:r w:rsidRPr="005078C9">
        <w:rPr>
          <w:rFonts w:ascii="Arial" w:hAnsi="Arial" w:cs="Arial"/>
          <w:sz w:val="24"/>
          <w:szCs w:val="24"/>
          <w:lang w:val="de-CH"/>
        </w:rPr>
        <w:t xml:space="preserve">ie Aufbahrungshalle </w:t>
      </w:r>
      <w:r>
        <w:rPr>
          <w:rFonts w:ascii="Arial" w:hAnsi="Arial" w:cs="Arial"/>
          <w:sz w:val="24"/>
          <w:szCs w:val="24"/>
          <w:lang w:val="de-CH"/>
        </w:rPr>
        <w:t>werden von der Friedhofkommission festgelegt.</w:t>
      </w:r>
    </w:p>
    <w:p w14:paraId="2FBB6463" w14:textId="77777777" w:rsidR="00CC0F27" w:rsidRDefault="00CC0F27" w:rsidP="00CC0F27">
      <w:pPr>
        <w:spacing w:line="280" w:lineRule="exact"/>
        <w:jc w:val="both"/>
        <w:rPr>
          <w:rFonts w:ascii="Arial" w:hAnsi="Arial" w:cs="Arial"/>
          <w:sz w:val="24"/>
          <w:szCs w:val="24"/>
          <w:lang w:val="de-CH"/>
        </w:rPr>
      </w:pPr>
      <w:r w:rsidRPr="005078C9">
        <w:rPr>
          <w:rFonts w:ascii="Arial" w:hAnsi="Arial" w:cs="Arial"/>
          <w:sz w:val="24"/>
          <w:szCs w:val="24"/>
          <w:vertAlign w:val="superscript"/>
          <w:lang w:val="de-CH"/>
        </w:rPr>
        <w:t>3</w:t>
      </w:r>
      <w:r w:rsidRPr="005078C9">
        <w:rPr>
          <w:rFonts w:ascii="Arial" w:hAnsi="Arial" w:cs="Arial"/>
          <w:sz w:val="24"/>
          <w:szCs w:val="24"/>
          <w:lang w:val="de-CH"/>
        </w:rPr>
        <w:t xml:space="preserve"> Der Friedhof ist eine Stätte der Ruhe und Besinnung. Besucher und Besucherinnen haben sich der Würde des Ortes entsprechend zu verhalten. Untersagt si</w:t>
      </w:r>
      <w:r>
        <w:rPr>
          <w:rFonts w:ascii="Arial" w:hAnsi="Arial" w:cs="Arial"/>
          <w:sz w:val="24"/>
          <w:szCs w:val="24"/>
          <w:lang w:val="de-CH"/>
        </w:rPr>
        <w:t>nd:</w:t>
      </w:r>
    </w:p>
    <w:p w14:paraId="4306EBC1" w14:textId="77777777" w:rsidR="00CC0F27" w:rsidRPr="005078C9" w:rsidRDefault="002C03B0" w:rsidP="002C03B0">
      <w:pPr>
        <w:spacing w:line="280" w:lineRule="exact"/>
        <w:ind w:left="567" w:hanging="567"/>
        <w:jc w:val="both"/>
        <w:rPr>
          <w:rFonts w:ascii="Arial" w:hAnsi="Arial" w:cs="Arial"/>
          <w:sz w:val="24"/>
          <w:szCs w:val="24"/>
          <w:lang w:val="de-CH"/>
        </w:rPr>
      </w:pPr>
      <w:r>
        <w:rPr>
          <w:rFonts w:ascii="Arial" w:hAnsi="Arial" w:cs="Arial"/>
          <w:sz w:val="24"/>
          <w:szCs w:val="24"/>
          <w:lang w:val="de-CH"/>
        </w:rPr>
        <w:t>a)</w:t>
      </w:r>
      <w:r>
        <w:rPr>
          <w:rFonts w:ascii="Arial" w:hAnsi="Arial" w:cs="Arial"/>
          <w:sz w:val="24"/>
          <w:szCs w:val="24"/>
          <w:lang w:val="de-CH"/>
        </w:rPr>
        <w:tab/>
      </w:r>
      <w:r w:rsidR="00CC0F27" w:rsidRPr="005078C9">
        <w:rPr>
          <w:rFonts w:ascii="Arial" w:hAnsi="Arial" w:cs="Arial"/>
          <w:sz w:val="24"/>
          <w:szCs w:val="24"/>
          <w:lang w:val="de-CH"/>
        </w:rPr>
        <w:t>das Befahren mit Fahrzeugen aller Art (ausgenommen Dienst- und Behindertenfahrzeuge);</w:t>
      </w:r>
    </w:p>
    <w:p w14:paraId="7B8F2805" w14:textId="77777777" w:rsidR="00CC0F27" w:rsidRPr="005078C9" w:rsidRDefault="002C03B0" w:rsidP="002C03B0">
      <w:pPr>
        <w:spacing w:line="280" w:lineRule="exact"/>
        <w:ind w:left="567" w:hanging="567"/>
        <w:jc w:val="both"/>
        <w:rPr>
          <w:rFonts w:ascii="Arial" w:hAnsi="Arial" w:cs="Arial"/>
          <w:sz w:val="24"/>
          <w:szCs w:val="24"/>
          <w:lang w:val="de-CH"/>
        </w:rPr>
      </w:pPr>
      <w:r>
        <w:rPr>
          <w:rFonts w:ascii="Arial" w:hAnsi="Arial" w:cs="Arial"/>
          <w:sz w:val="24"/>
          <w:szCs w:val="24"/>
          <w:lang w:val="de-CH"/>
        </w:rPr>
        <w:t>b)</w:t>
      </w:r>
      <w:r>
        <w:rPr>
          <w:rFonts w:ascii="Arial" w:hAnsi="Arial" w:cs="Arial"/>
          <w:sz w:val="24"/>
          <w:szCs w:val="24"/>
          <w:lang w:val="de-CH"/>
        </w:rPr>
        <w:tab/>
      </w:r>
      <w:r w:rsidR="00CC0F27" w:rsidRPr="005078C9">
        <w:rPr>
          <w:rFonts w:ascii="Arial" w:hAnsi="Arial" w:cs="Arial"/>
          <w:sz w:val="24"/>
          <w:szCs w:val="24"/>
          <w:lang w:val="de-CH"/>
        </w:rPr>
        <w:t>das Mitführen von Haustieren;</w:t>
      </w:r>
    </w:p>
    <w:p w14:paraId="3DFF5103" w14:textId="77777777" w:rsidR="00CC0F27" w:rsidRPr="005078C9" w:rsidRDefault="002C03B0" w:rsidP="002C03B0">
      <w:pPr>
        <w:spacing w:line="280" w:lineRule="exact"/>
        <w:ind w:left="567" w:hanging="567"/>
        <w:jc w:val="both"/>
        <w:rPr>
          <w:rFonts w:ascii="Arial" w:hAnsi="Arial" w:cs="Arial"/>
          <w:sz w:val="24"/>
          <w:szCs w:val="24"/>
          <w:lang w:val="de-CH"/>
        </w:rPr>
      </w:pPr>
      <w:r>
        <w:rPr>
          <w:rFonts w:ascii="Arial" w:hAnsi="Arial" w:cs="Arial"/>
          <w:sz w:val="24"/>
          <w:szCs w:val="24"/>
          <w:lang w:val="de-CH"/>
        </w:rPr>
        <w:t>c)</w:t>
      </w:r>
      <w:r>
        <w:rPr>
          <w:rFonts w:ascii="Arial" w:hAnsi="Arial" w:cs="Arial"/>
          <w:sz w:val="24"/>
          <w:szCs w:val="24"/>
          <w:lang w:val="de-CH"/>
        </w:rPr>
        <w:tab/>
      </w:r>
      <w:r w:rsidR="00CC0F27" w:rsidRPr="005078C9">
        <w:rPr>
          <w:rFonts w:ascii="Arial" w:hAnsi="Arial" w:cs="Arial"/>
          <w:sz w:val="24"/>
          <w:szCs w:val="24"/>
          <w:lang w:val="de-CH"/>
        </w:rPr>
        <w:t>die Beschädigung und Verunrei</w:t>
      </w:r>
      <w:r w:rsidR="00CC0F27">
        <w:rPr>
          <w:rFonts w:ascii="Arial" w:hAnsi="Arial" w:cs="Arial"/>
          <w:sz w:val="24"/>
          <w:szCs w:val="24"/>
          <w:lang w:val="de-CH"/>
        </w:rPr>
        <w:t>nigung der Gräber, Wege, Anlagen</w:t>
      </w:r>
      <w:r w:rsidR="00CC0F27" w:rsidRPr="005078C9">
        <w:rPr>
          <w:rFonts w:ascii="Arial" w:hAnsi="Arial" w:cs="Arial"/>
          <w:sz w:val="24"/>
          <w:szCs w:val="24"/>
          <w:lang w:val="de-CH"/>
        </w:rPr>
        <w:t xml:space="preserve"> und Gebäude;</w:t>
      </w:r>
    </w:p>
    <w:p w14:paraId="06D3AA0C" w14:textId="77777777" w:rsidR="00CC0F27" w:rsidRPr="005078C9" w:rsidRDefault="002C03B0" w:rsidP="002C03B0">
      <w:pPr>
        <w:spacing w:line="280" w:lineRule="exact"/>
        <w:ind w:left="567" w:hanging="567"/>
        <w:jc w:val="both"/>
        <w:rPr>
          <w:rFonts w:ascii="Arial" w:hAnsi="Arial" w:cs="Arial"/>
          <w:sz w:val="24"/>
          <w:szCs w:val="24"/>
          <w:lang w:val="de-CH"/>
        </w:rPr>
      </w:pPr>
      <w:r>
        <w:rPr>
          <w:rFonts w:ascii="Arial" w:hAnsi="Arial" w:cs="Arial"/>
          <w:sz w:val="24"/>
          <w:szCs w:val="24"/>
          <w:lang w:val="de-CH"/>
        </w:rPr>
        <w:t>d)</w:t>
      </w:r>
      <w:r>
        <w:rPr>
          <w:rFonts w:ascii="Arial" w:hAnsi="Arial" w:cs="Arial"/>
          <w:sz w:val="24"/>
          <w:szCs w:val="24"/>
          <w:lang w:val="de-CH"/>
        </w:rPr>
        <w:tab/>
      </w:r>
      <w:r w:rsidR="00CC0F27" w:rsidRPr="005078C9">
        <w:rPr>
          <w:rFonts w:ascii="Arial" w:hAnsi="Arial" w:cs="Arial"/>
          <w:sz w:val="24"/>
          <w:szCs w:val="24"/>
          <w:lang w:val="de-CH"/>
        </w:rPr>
        <w:t>das Verursachen von Lärm und anderes ungebührliches Verhalten;</w:t>
      </w:r>
    </w:p>
    <w:p w14:paraId="012F4C8E" w14:textId="77777777" w:rsidR="00CC0F27" w:rsidRPr="005078C9" w:rsidRDefault="002C03B0" w:rsidP="002C03B0">
      <w:pPr>
        <w:spacing w:line="280" w:lineRule="exact"/>
        <w:ind w:left="567" w:hanging="567"/>
        <w:jc w:val="both"/>
        <w:rPr>
          <w:rFonts w:ascii="Arial" w:hAnsi="Arial" w:cs="Arial"/>
          <w:sz w:val="24"/>
          <w:szCs w:val="24"/>
          <w:lang w:val="de-CH"/>
        </w:rPr>
      </w:pPr>
      <w:r>
        <w:rPr>
          <w:rFonts w:ascii="Arial" w:hAnsi="Arial" w:cs="Arial"/>
          <w:sz w:val="24"/>
          <w:szCs w:val="24"/>
          <w:lang w:val="de-CH"/>
        </w:rPr>
        <w:t>e)</w:t>
      </w:r>
      <w:r>
        <w:rPr>
          <w:rFonts w:ascii="Arial" w:hAnsi="Arial" w:cs="Arial"/>
          <w:sz w:val="24"/>
          <w:szCs w:val="24"/>
          <w:lang w:val="de-CH"/>
        </w:rPr>
        <w:tab/>
      </w:r>
      <w:r w:rsidR="00CC0F27" w:rsidRPr="005078C9">
        <w:rPr>
          <w:rFonts w:ascii="Arial" w:hAnsi="Arial" w:cs="Arial"/>
          <w:sz w:val="24"/>
          <w:szCs w:val="24"/>
          <w:lang w:val="de-CH"/>
        </w:rPr>
        <w:t>das Aneignen von Topfpflanzen oder anderen beweglichen Gegenständen;</w:t>
      </w:r>
    </w:p>
    <w:p w14:paraId="0E988DEC" w14:textId="77777777" w:rsidR="00CC0F27" w:rsidRPr="005078C9" w:rsidRDefault="002C03B0" w:rsidP="002C03B0">
      <w:pPr>
        <w:spacing w:line="280" w:lineRule="exact"/>
        <w:ind w:left="567" w:hanging="567"/>
        <w:jc w:val="both"/>
        <w:rPr>
          <w:rFonts w:ascii="Arial" w:hAnsi="Arial" w:cs="Arial"/>
          <w:sz w:val="24"/>
          <w:szCs w:val="24"/>
          <w:lang w:val="de-CH"/>
        </w:rPr>
      </w:pPr>
      <w:r>
        <w:rPr>
          <w:rFonts w:ascii="Arial" w:hAnsi="Arial" w:cs="Arial"/>
          <w:sz w:val="24"/>
          <w:szCs w:val="24"/>
          <w:lang w:val="de-CH"/>
        </w:rPr>
        <w:t>f)</w:t>
      </w:r>
      <w:r>
        <w:rPr>
          <w:rFonts w:ascii="Arial" w:hAnsi="Arial" w:cs="Arial"/>
          <w:sz w:val="24"/>
          <w:szCs w:val="24"/>
          <w:lang w:val="de-CH"/>
        </w:rPr>
        <w:tab/>
      </w:r>
      <w:r w:rsidR="00CC0F27" w:rsidRPr="005078C9">
        <w:rPr>
          <w:rFonts w:ascii="Arial" w:hAnsi="Arial" w:cs="Arial"/>
          <w:sz w:val="24"/>
          <w:szCs w:val="24"/>
          <w:lang w:val="de-CH"/>
        </w:rPr>
        <w:t>das Übersteigen der Einfriedung.</w:t>
      </w:r>
    </w:p>
    <w:p w14:paraId="0D896244" w14:textId="77777777" w:rsidR="00CC0F27" w:rsidRPr="005078C9" w:rsidRDefault="00CC0F27" w:rsidP="00CC0F27">
      <w:pPr>
        <w:spacing w:line="280" w:lineRule="exact"/>
        <w:jc w:val="both"/>
        <w:rPr>
          <w:rFonts w:ascii="Arial" w:hAnsi="Arial" w:cs="Arial"/>
          <w:sz w:val="24"/>
          <w:szCs w:val="24"/>
          <w:lang w:val="de-CH"/>
        </w:rPr>
      </w:pPr>
    </w:p>
    <w:p w14:paraId="6A8B8D46" w14:textId="77777777" w:rsidR="00CC0F27" w:rsidRPr="002C03B0" w:rsidRDefault="00CC0F27" w:rsidP="00895D56">
      <w:pPr>
        <w:pStyle w:val="ReglementvorlageParagrafen"/>
      </w:pPr>
      <w:r w:rsidRPr="002C03B0">
        <w:t>§ 16</w:t>
      </w:r>
      <w:r w:rsidR="002C03B0">
        <w:tab/>
        <w:t>Grabstätten</w:t>
      </w:r>
    </w:p>
    <w:p w14:paraId="06B7B254" w14:textId="77777777" w:rsidR="00CC0F27" w:rsidRDefault="00CC0F27" w:rsidP="00CC0F27">
      <w:pPr>
        <w:spacing w:line="280" w:lineRule="exact"/>
        <w:jc w:val="both"/>
        <w:rPr>
          <w:rFonts w:ascii="Arial" w:hAnsi="Arial" w:cs="Arial"/>
          <w:sz w:val="24"/>
          <w:szCs w:val="24"/>
          <w:lang w:val="de-CH"/>
        </w:rPr>
      </w:pPr>
      <w:r w:rsidRPr="005078C9">
        <w:rPr>
          <w:rFonts w:ascii="Arial" w:hAnsi="Arial" w:cs="Arial"/>
          <w:sz w:val="24"/>
          <w:szCs w:val="24"/>
          <w:vertAlign w:val="superscript"/>
          <w:lang w:val="de-CH"/>
        </w:rPr>
        <w:t>1</w:t>
      </w:r>
      <w:r w:rsidRPr="005078C9">
        <w:rPr>
          <w:rFonts w:ascii="Arial" w:hAnsi="Arial" w:cs="Arial"/>
          <w:sz w:val="24"/>
          <w:szCs w:val="24"/>
          <w:lang w:val="de-CH"/>
        </w:rPr>
        <w:t xml:space="preserve"> Es werden folgende Kategorien von Grabstätten unterschieden:</w:t>
      </w:r>
    </w:p>
    <w:p w14:paraId="5040EDEC" w14:textId="77777777" w:rsidR="00CC0F27" w:rsidRPr="005078C9" w:rsidRDefault="002C03B0" w:rsidP="002C03B0">
      <w:pPr>
        <w:spacing w:line="280" w:lineRule="exact"/>
        <w:ind w:left="567" w:hanging="567"/>
        <w:jc w:val="both"/>
        <w:rPr>
          <w:rFonts w:ascii="Arial" w:hAnsi="Arial" w:cs="Arial"/>
          <w:sz w:val="24"/>
          <w:szCs w:val="24"/>
          <w:lang w:val="de-CH"/>
        </w:rPr>
      </w:pPr>
      <w:r>
        <w:rPr>
          <w:rFonts w:ascii="Arial" w:hAnsi="Arial" w:cs="Arial"/>
          <w:sz w:val="24"/>
          <w:szCs w:val="24"/>
          <w:lang w:val="de-CH"/>
        </w:rPr>
        <w:t>a)</w:t>
      </w:r>
      <w:r>
        <w:rPr>
          <w:rFonts w:ascii="Arial" w:hAnsi="Arial" w:cs="Arial"/>
          <w:sz w:val="24"/>
          <w:szCs w:val="24"/>
          <w:lang w:val="de-CH"/>
        </w:rPr>
        <w:tab/>
      </w:r>
      <w:r w:rsidR="00CC0F27" w:rsidRPr="005078C9">
        <w:rPr>
          <w:rFonts w:ascii="Arial" w:hAnsi="Arial" w:cs="Arial"/>
          <w:sz w:val="24"/>
          <w:szCs w:val="24"/>
          <w:lang w:val="de-CH"/>
        </w:rPr>
        <w:t>Kat. I: Reihengräber für die Erdbestattung von Erwachsenen und Kindern über 12 Jahren;</w:t>
      </w:r>
    </w:p>
    <w:p w14:paraId="65F4536B" w14:textId="77777777" w:rsidR="00CC0F27" w:rsidRPr="005078C9" w:rsidRDefault="002C03B0" w:rsidP="002C03B0">
      <w:pPr>
        <w:spacing w:line="280" w:lineRule="exact"/>
        <w:ind w:left="567" w:hanging="567"/>
        <w:jc w:val="both"/>
        <w:rPr>
          <w:rFonts w:ascii="Arial" w:hAnsi="Arial" w:cs="Arial"/>
          <w:sz w:val="24"/>
          <w:szCs w:val="24"/>
          <w:lang w:val="de-CH"/>
        </w:rPr>
      </w:pPr>
      <w:r>
        <w:rPr>
          <w:rFonts w:ascii="Arial" w:hAnsi="Arial" w:cs="Arial"/>
          <w:sz w:val="24"/>
          <w:szCs w:val="24"/>
          <w:lang w:val="de-CH"/>
        </w:rPr>
        <w:t>b)</w:t>
      </w:r>
      <w:r>
        <w:rPr>
          <w:rFonts w:ascii="Arial" w:hAnsi="Arial" w:cs="Arial"/>
          <w:sz w:val="24"/>
          <w:szCs w:val="24"/>
          <w:lang w:val="de-CH"/>
        </w:rPr>
        <w:tab/>
      </w:r>
      <w:r w:rsidR="00CC0F27" w:rsidRPr="005078C9">
        <w:rPr>
          <w:rFonts w:ascii="Arial" w:hAnsi="Arial" w:cs="Arial"/>
          <w:sz w:val="24"/>
          <w:szCs w:val="24"/>
          <w:lang w:val="de-CH"/>
        </w:rPr>
        <w:t>Kat. II: Reihengräber für die Erdbestattung von Kindern bis zum 12. Altersjahr</w:t>
      </w:r>
      <w:r w:rsidR="00CC0F27">
        <w:rPr>
          <w:rFonts w:ascii="Arial" w:hAnsi="Arial" w:cs="Arial"/>
          <w:sz w:val="24"/>
          <w:szCs w:val="24"/>
          <w:lang w:val="de-CH"/>
        </w:rPr>
        <w:t xml:space="preserve"> sowie Totgeburten</w:t>
      </w:r>
      <w:r w:rsidR="00CC0F27" w:rsidRPr="005078C9">
        <w:rPr>
          <w:rFonts w:ascii="Arial" w:hAnsi="Arial" w:cs="Arial"/>
          <w:sz w:val="24"/>
          <w:szCs w:val="24"/>
          <w:lang w:val="de-CH"/>
        </w:rPr>
        <w:t>;</w:t>
      </w:r>
    </w:p>
    <w:p w14:paraId="69312428" w14:textId="77777777" w:rsidR="00CC0F27" w:rsidRPr="005078C9" w:rsidRDefault="00CC0F27" w:rsidP="002C03B0">
      <w:pPr>
        <w:spacing w:line="280" w:lineRule="exact"/>
        <w:ind w:left="567" w:hanging="567"/>
        <w:jc w:val="both"/>
        <w:rPr>
          <w:rFonts w:ascii="Arial" w:hAnsi="Arial" w:cs="Arial"/>
          <w:sz w:val="24"/>
          <w:szCs w:val="24"/>
          <w:lang w:val="de-CH"/>
        </w:rPr>
      </w:pPr>
      <w:r w:rsidRPr="005078C9">
        <w:rPr>
          <w:rFonts w:ascii="Arial" w:hAnsi="Arial" w:cs="Arial"/>
          <w:sz w:val="24"/>
          <w:szCs w:val="24"/>
          <w:lang w:val="de-CH"/>
        </w:rPr>
        <w:t>c)</w:t>
      </w:r>
      <w:r w:rsidR="002C03B0">
        <w:rPr>
          <w:rFonts w:ascii="Arial" w:hAnsi="Arial" w:cs="Arial"/>
          <w:sz w:val="24"/>
          <w:szCs w:val="24"/>
          <w:lang w:val="de-CH"/>
        </w:rPr>
        <w:tab/>
      </w:r>
      <w:r w:rsidRPr="005078C9">
        <w:rPr>
          <w:rFonts w:ascii="Arial" w:hAnsi="Arial" w:cs="Arial"/>
          <w:sz w:val="24"/>
          <w:szCs w:val="24"/>
          <w:lang w:val="de-CH"/>
        </w:rPr>
        <w:t>Kat. III: Reihengräber für Urnenbeisetzungen;</w:t>
      </w:r>
    </w:p>
    <w:p w14:paraId="1D450F24" w14:textId="77777777" w:rsidR="00CC0F27" w:rsidRPr="005078C9" w:rsidRDefault="002C03B0" w:rsidP="002C03B0">
      <w:pPr>
        <w:spacing w:line="280" w:lineRule="exact"/>
        <w:ind w:left="567" w:hanging="567"/>
        <w:jc w:val="both"/>
        <w:rPr>
          <w:rFonts w:ascii="Arial" w:hAnsi="Arial" w:cs="Arial"/>
          <w:sz w:val="24"/>
          <w:szCs w:val="24"/>
          <w:lang w:val="de-CH"/>
        </w:rPr>
      </w:pPr>
      <w:r>
        <w:rPr>
          <w:rFonts w:ascii="Arial" w:hAnsi="Arial" w:cs="Arial"/>
          <w:sz w:val="24"/>
          <w:szCs w:val="24"/>
          <w:lang w:val="de-CH"/>
        </w:rPr>
        <w:t>d)</w:t>
      </w:r>
      <w:r>
        <w:rPr>
          <w:rFonts w:ascii="Arial" w:hAnsi="Arial" w:cs="Arial"/>
          <w:sz w:val="24"/>
          <w:szCs w:val="24"/>
          <w:lang w:val="de-CH"/>
        </w:rPr>
        <w:tab/>
      </w:r>
      <w:r w:rsidR="00CC0F27" w:rsidRPr="005078C9">
        <w:rPr>
          <w:rFonts w:ascii="Arial" w:hAnsi="Arial" w:cs="Arial"/>
          <w:sz w:val="24"/>
          <w:szCs w:val="24"/>
          <w:lang w:val="de-CH"/>
        </w:rPr>
        <w:t>Kat. IV: Urnennischen;</w:t>
      </w:r>
    </w:p>
    <w:p w14:paraId="7D628E2C" w14:textId="77777777" w:rsidR="00CC0F27" w:rsidRPr="005078C9" w:rsidRDefault="002C03B0" w:rsidP="002C03B0">
      <w:pPr>
        <w:spacing w:line="280" w:lineRule="exact"/>
        <w:ind w:left="567" w:hanging="567"/>
        <w:jc w:val="both"/>
        <w:rPr>
          <w:rFonts w:ascii="Arial" w:hAnsi="Arial" w:cs="Arial"/>
          <w:sz w:val="24"/>
          <w:szCs w:val="24"/>
          <w:lang w:val="de-CH"/>
        </w:rPr>
      </w:pPr>
      <w:r>
        <w:rPr>
          <w:rFonts w:ascii="Arial" w:hAnsi="Arial" w:cs="Arial"/>
          <w:sz w:val="24"/>
          <w:szCs w:val="24"/>
          <w:lang w:val="de-CH"/>
        </w:rPr>
        <w:t>e)</w:t>
      </w:r>
      <w:r>
        <w:rPr>
          <w:rFonts w:ascii="Arial" w:hAnsi="Arial" w:cs="Arial"/>
          <w:sz w:val="24"/>
          <w:szCs w:val="24"/>
          <w:lang w:val="de-CH"/>
        </w:rPr>
        <w:tab/>
      </w:r>
      <w:r w:rsidR="00CC0F27" w:rsidRPr="005078C9">
        <w:rPr>
          <w:rFonts w:ascii="Arial" w:hAnsi="Arial" w:cs="Arial"/>
          <w:sz w:val="24"/>
          <w:szCs w:val="24"/>
          <w:lang w:val="de-CH"/>
        </w:rPr>
        <w:t>Kat. V: Urnengemeinschaftsgrab;</w:t>
      </w:r>
    </w:p>
    <w:p w14:paraId="48F533BB" w14:textId="77777777" w:rsidR="00CC0F27" w:rsidRPr="005078C9" w:rsidRDefault="002C03B0" w:rsidP="002C03B0">
      <w:pPr>
        <w:spacing w:line="280" w:lineRule="exact"/>
        <w:ind w:left="567" w:hanging="567"/>
        <w:jc w:val="both"/>
        <w:rPr>
          <w:rFonts w:ascii="Arial" w:hAnsi="Arial" w:cs="Arial"/>
          <w:sz w:val="24"/>
          <w:szCs w:val="24"/>
          <w:lang w:val="de-CH"/>
        </w:rPr>
      </w:pPr>
      <w:r>
        <w:rPr>
          <w:rFonts w:ascii="Arial" w:hAnsi="Arial" w:cs="Arial"/>
          <w:sz w:val="24"/>
          <w:szCs w:val="24"/>
          <w:lang w:val="de-CH"/>
        </w:rPr>
        <w:t>f)</w:t>
      </w:r>
      <w:r>
        <w:rPr>
          <w:rFonts w:ascii="Arial" w:hAnsi="Arial" w:cs="Arial"/>
          <w:sz w:val="24"/>
          <w:szCs w:val="24"/>
          <w:lang w:val="de-CH"/>
        </w:rPr>
        <w:tab/>
      </w:r>
      <w:r w:rsidR="00CC0F27" w:rsidRPr="005078C9">
        <w:rPr>
          <w:rFonts w:ascii="Arial" w:hAnsi="Arial" w:cs="Arial"/>
          <w:sz w:val="24"/>
          <w:szCs w:val="24"/>
          <w:lang w:val="de-CH"/>
        </w:rPr>
        <w:t xml:space="preserve">Kat. VI: Familiengräber für Erdbestattungen; </w:t>
      </w:r>
      <w:r w:rsidR="00CC0F27" w:rsidRPr="005078C9">
        <w:rPr>
          <w:rFonts w:ascii="Arial" w:hAnsi="Arial" w:cs="Arial"/>
          <w:i/>
          <w:sz w:val="16"/>
          <w:szCs w:val="16"/>
          <w:lang w:val="de-CH"/>
        </w:rPr>
        <w:t>(nur wenn gewünscht)</w:t>
      </w:r>
    </w:p>
    <w:p w14:paraId="01CE6F9E" w14:textId="77777777" w:rsidR="00CC0F27" w:rsidRPr="005078C9" w:rsidRDefault="002C03B0" w:rsidP="002C03B0">
      <w:pPr>
        <w:spacing w:line="280" w:lineRule="exact"/>
        <w:ind w:left="567" w:hanging="567"/>
        <w:jc w:val="both"/>
        <w:rPr>
          <w:rFonts w:ascii="Arial" w:hAnsi="Arial" w:cs="Arial"/>
          <w:i/>
          <w:sz w:val="24"/>
          <w:szCs w:val="24"/>
          <w:lang w:val="de-CH"/>
        </w:rPr>
      </w:pPr>
      <w:r>
        <w:rPr>
          <w:rFonts w:ascii="Arial" w:hAnsi="Arial" w:cs="Arial"/>
          <w:sz w:val="24"/>
          <w:szCs w:val="24"/>
          <w:lang w:val="de-CH"/>
        </w:rPr>
        <w:t>g)</w:t>
      </w:r>
      <w:r>
        <w:rPr>
          <w:rFonts w:ascii="Arial" w:hAnsi="Arial" w:cs="Arial"/>
          <w:sz w:val="24"/>
          <w:szCs w:val="24"/>
          <w:lang w:val="de-CH"/>
        </w:rPr>
        <w:tab/>
      </w:r>
      <w:r w:rsidR="00CC0F27" w:rsidRPr="005078C9">
        <w:rPr>
          <w:rFonts w:ascii="Arial" w:hAnsi="Arial" w:cs="Arial"/>
          <w:sz w:val="24"/>
          <w:szCs w:val="24"/>
          <w:lang w:val="de-CH"/>
        </w:rPr>
        <w:t xml:space="preserve">Kat. VII: Familiengräber für Urnenbestattungen. </w:t>
      </w:r>
      <w:r w:rsidR="00CC0F27" w:rsidRPr="005078C9">
        <w:rPr>
          <w:rFonts w:ascii="Arial" w:hAnsi="Arial" w:cs="Arial"/>
          <w:i/>
          <w:sz w:val="16"/>
          <w:szCs w:val="16"/>
          <w:lang w:val="de-CH"/>
        </w:rPr>
        <w:t>(nur wenn gewünscht)</w:t>
      </w:r>
    </w:p>
    <w:p w14:paraId="679CBC57" w14:textId="77777777" w:rsidR="00CC0F27" w:rsidRDefault="00CC0F27" w:rsidP="00CC0F27">
      <w:pPr>
        <w:spacing w:line="280" w:lineRule="exact"/>
        <w:jc w:val="both"/>
        <w:rPr>
          <w:rFonts w:ascii="Arial" w:hAnsi="Arial" w:cs="Arial"/>
          <w:sz w:val="24"/>
          <w:szCs w:val="24"/>
          <w:lang w:val="de-CH"/>
        </w:rPr>
      </w:pPr>
      <w:r w:rsidRPr="00494917">
        <w:rPr>
          <w:rFonts w:ascii="Arial" w:hAnsi="Arial" w:cs="Arial"/>
          <w:sz w:val="24"/>
          <w:szCs w:val="24"/>
          <w:vertAlign w:val="superscript"/>
          <w:lang w:val="de-CH"/>
        </w:rPr>
        <w:t>2</w:t>
      </w:r>
      <w:r>
        <w:rPr>
          <w:rFonts w:ascii="Arial" w:hAnsi="Arial" w:cs="Arial"/>
          <w:sz w:val="24"/>
          <w:szCs w:val="24"/>
          <w:lang w:val="de-CH"/>
        </w:rPr>
        <w:t xml:space="preserve"> Die Gräber sind auf folgende Mindesttiefen auszuheben:</w:t>
      </w:r>
    </w:p>
    <w:p w14:paraId="02F23B70" w14:textId="77777777" w:rsidR="00CC0F27" w:rsidRDefault="002C03B0" w:rsidP="002C03B0">
      <w:pPr>
        <w:spacing w:line="280" w:lineRule="exact"/>
        <w:ind w:left="567" w:hanging="567"/>
        <w:jc w:val="both"/>
        <w:rPr>
          <w:rFonts w:ascii="Arial" w:hAnsi="Arial" w:cs="Arial"/>
          <w:sz w:val="24"/>
          <w:szCs w:val="24"/>
          <w:lang w:val="de-CH"/>
        </w:rPr>
      </w:pPr>
      <w:r>
        <w:rPr>
          <w:rFonts w:ascii="Arial" w:hAnsi="Arial" w:cs="Arial"/>
          <w:sz w:val="24"/>
          <w:szCs w:val="24"/>
          <w:lang w:val="de-CH"/>
        </w:rPr>
        <w:t>a)</w:t>
      </w:r>
      <w:r>
        <w:rPr>
          <w:rFonts w:ascii="Arial" w:hAnsi="Arial" w:cs="Arial"/>
          <w:sz w:val="24"/>
          <w:szCs w:val="24"/>
          <w:lang w:val="de-CH"/>
        </w:rPr>
        <w:tab/>
      </w:r>
      <w:r w:rsidR="00CC0F27">
        <w:rPr>
          <w:rFonts w:ascii="Arial" w:hAnsi="Arial" w:cs="Arial"/>
          <w:sz w:val="24"/>
          <w:szCs w:val="24"/>
          <w:lang w:val="de-CH"/>
        </w:rPr>
        <w:t>für Erwachsene und Kinder über 12 Jahren auf</w:t>
      </w:r>
      <w:r w:rsidR="00CC0F27">
        <w:rPr>
          <w:rFonts w:ascii="Arial" w:hAnsi="Arial" w:cs="Arial"/>
          <w:sz w:val="24"/>
          <w:szCs w:val="24"/>
          <w:lang w:val="de-CH"/>
        </w:rPr>
        <w:tab/>
        <w:t>1.5 m;</w:t>
      </w:r>
    </w:p>
    <w:p w14:paraId="21DEFC66" w14:textId="77777777" w:rsidR="00CC0F27" w:rsidRDefault="002C03B0" w:rsidP="002C03B0">
      <w:pPr>
        <w:spacing w:line="280" w:lineRule="exact"/>
        <w:ind w:left="567" w:hanging="567"/>
        <w:jc w:val="both"/>
        <w:rPr>
          <w:rFonts w:ascii="Arial" w:hAnsi="Arial" w:cs="Arial"/>
          <w:sz w:val="24"/>
          <w:szCs w:val="24"/>
          <w:lang w:val="de-CH"/>
        </w:rPr>
      </w:pPr>
      <w:r>
        <w:rPr>
          <w:rFonts w:ascii="Arial" w:hAnsi="Arial" w:cs="Arial"/>
          <w:sz w:val="24"/>
          <w:szCs w:val="24"/>
          <w:lang w:val="de-CH"/>
        </w:rPr>
        <w:t>b)</w:t>
      </w:r>
      <w:r>
        <w:rPr>
          <w:rFonts w:ascii="Arial" w:hAnsi="Arial" w:cs="Arial"/>
          <w:sz w:val="24"/>
          <w:szCs w:val="24"/>
          <w:lang w:val="de-CH"/>
        </w:rPr>
        <w:tab/>
      </w:r>
      <w:r w:rsidR="00CC0F27">
        <w:rPr>
          <w:rFonts w:ascii="Arial" w:hAnsi="Arial" w:cs="Arial"/>
          <w:sz w:val="24"/>
          <w:szCs w:val="24"/>
          <w:lang w:val="de-CH"/>
        </w:rPr>
        <w:t>für Kinder unter 12 Jahren auf</w:t>
      </w:r>
      <w:r w:rsidR="00CC0F27">
        <w:rPr>
          <w:rFonts w:ascii="Arial" w:hAnsi="Arial" w:cs="Arial"/>
          <w:sz w:val="24"/>
          <w:szCs w:val="24"/>
          <w:lang w:val="de-CH"/>
        </w:rPr>
        <w:tab/>
      </w:r>
      <w:r>
        <w:rPr>
          <w:rFonts w:ascii="Arial" w:hAnsi="Arial" w:cs="Arial"/>
          <w:sz w:val="24"/>
          <w:szCs w:val="24"/>
          <w:lang w:val="de-CH"/>
        </w:rPr>
        <w:tab/>
      </w:r>
      <w:r w:rsidR="00CC0F27">
        <w:rPr>
          <w:rFonts w:ascii="Arial" w:hAnsi="Arial" w:cs="Arial"/>
          <w:sz w:val="24"/>
          <w:szCs w:val="24"/>
          <w:lang w:val="de-CH"/>
        </w:rPr>
        <w:tab/>
        <w:t>1.2 m;</w:t>
      </w:r>
    </w:p>
    <w:p w14:paraId="02859E31" w14:textId="77777777" w:rsidR="00CC0F27" w:rsidRDefault="002C03B0" w:rsidP="002C03B0">
      <w:pPr>
        <w:spacing w:line="280" w:lineRule="exact"/>
        <w:ind w:left="567" w:hanging="567"/>
        <w:jc w:val="both"/>
        <w:rPr>
          <w:rFonts w:ascii="Arial" w:hAnsi="Arial" w:cs="Arial"/>
          <w:sz w:val="24"/>
          <w:szCs w:val="24"/>
          <w:lang w:val="de-CH"/>
        </w:rPr>
      </w:pPr>
      <w:r>
        <w:rPr>
          <w:rFonts w:ascii="Arial" w:hAnsi="Arial" w:cs="Arial"/>
          <w:sz w:val="24"/>
          <w:szCs w:val="24"/>
          <w:lang w:val="de-CH"/>
        </w:rPr>
        <w:t>c)</w:t>
      </w:r>
      <w:r>
        <w:rPr>
          <w:rFonts w:ascii="Arial" w:hAnsi="Arial" w:cs="Arial"/>
          <w:sz w:val="24"/>
          <w:szCs w:val="24"/>
          <w:lang w:val="de-CH"/>
        </w:rPr>
        <w:tab/>
      </w:r>
      <w:r w:rsidR="00CC0F27">
        <w:rPr>
          <w:rFonts w:ascii="Arial" w:hAnsi="Arial" w:cs="Arial"/>
          <w:sz w:val="24"/>
          <w:szCs w:val="24"/>
          <w:lang w:val="de-CH"/>
        </w:rPr>
        <w:t>für Urnen auf</w:t>
      </w:r>
      <w:r w:rsidR="00CC0F27">
        <w:rPr>
          <w:rFonts w:ascii="Arial" w:hAnsi="Arial" w:cs="Arial"/>
          <w:sz w:val="24"/>
          <w:szCs w:val="24"/>
          <w:lang w:val="de-CH"/>
        </w:rPr>
        <w:tab/>
      </w:r>
      <w:r w:rsidR="00CC0F27">
        <w:rPr>
          <w:rFonts w:ascii="Arial" w:hAnsi="Arial" w:cs="Arial"/>
          <w:sz w:val="24"/>
          <w:szCs w:val="24"/>
          <w:lang w:val="de-CH"/>
        </w:rPr>
        <w:tab/>
      </w:r>
      <w:r w:rsidR="00CC0F27">
        <w:rPr>
          <w:rFonts w:ascii="Arial" w:hAnsi="Arial" w:cs="Arial"/>
          <w:sz w:val="24"/>
          <w:szCs w:val="24"/>
          <w:lang w:val="de-CH"/>
        </w:rPr>
        <w:tab/>
      </w:r>
      <w:r>
        <w:rPr>
          <w:rFonts w:ascii="Arial" w:hAnsi="Arial" w:cs="Arial"/>
          <w:sz w:val="24"/>
          <w:szCs w:val="24"/>
          <w:lang w:val="de-CH"/>
        </w:rPr>
        <w:tab/>
      </w:r>
      <w:r w:rsidR="00CC0F27">
        <w:rPr>
          <w:rFonts w:ascii="Arial" w:hAnsi="Arial" w:cs="Arial"/>
          <w:sz w:val="24"/>
          <w:szCs w:val="24"/>
          <w:lang w:val="de-CH"/>
        </w:rPr>
        <w:tab/>
        <w:t>0.6 m.</w:t>
      </w:r>
    </w:p>
    <w:p w14:paraId="5B126CB4" w14:textId="77777777" w:rsidR="00CC0F27" w:rsidRDefault="00CC0F27" w:rsidP="00CC0F27">
      <w:pPr>
        <w:spacing w:line="280" w:lineRule="exact"/>
        <w:jc w:val="both"/>
        <w:rPr>
          <w:rFonts w:ascii="Arial" w:hAnsi="Arial" w:cs="Arial"/>
          <w:sz w:val="24"/>
          <w:szCs w:val="24"/>
          <w:lang w:val="de-CH"/>
        </w:rPr>
      </w:pPr>
    </w:p>
    <w:p w14:paraId="6CE12A5B" w14:textId="77777777" w:rsidR="00CC0F27" w:rsidRPr="00494917" w:rsidRDefault="00CC0F27" w:rsidP="00CC0F27">
      <w:pPr>
        <w:spacing w:line="280" w:lineRule="exact"/>
        <w:jc w:val="both"/>
        <w:rPr>
          <w:rFonts w:ascii="Arial" w:hAnsi="Arial" w:cs="Arial"/>
          <w:i/>
          <w:sz w:val="16"/>
          <w:szCs w:val="16"/>
          <w:lang w:val="de-CH"/>
        </w:rPr>
      </w:pPr>
      <w:r w:rsidRPr="00494917">
        <w:rPr>
          <w:rFonts w:ascii="Arial" w:hAnsi="Arial" w:cs="Arial"/>
          <w:i/>
          <w:sz w:val="16"/>
          <w:szCs w:val="16"/>
          <w:lang w:val="de-CH"/>
        </w:rPr>
        <w:t xml:space="preserve">Hinweis: </w:t>
      </w:r>
      <w:r w:rsidR="00ED6E70">
        <w:rPr>
          <w:rFonts w:ascii="Arial" w:hAnsi="Arial" w:cs="Arial"/>
          <w:i/>
          <w:sz w:val="16"/>
          <w:szCs w:val="16"/>
          <w:lang w:val="de-CH"/>
        </w:rPr>
        <w:t>Die Mindesttiefen entsprechen</w:t>
      </w:r>
      <w:r w:rsidRPr="00494917">
        <w:rPr>
          <w:rFonts w:ascii="Arial" w:hAnsi="Arial" w:cs="Arial"/>
          <w:i/>
          <w:sz w:val="16"/>
          <w:szCs w:val="16"/>
          <w:lang w:val="de-CH"/>
        </w:rPr>
        <w:t xml:space="preserve"> der Regelung von § 13 der aufgehobenen Verordnung über das Bestattungswesen.</w:t>
      </w:r>
    </w:p>
    <w:p w14:paraId="1522C44C" w14:textId="77777777" w:rsidR="00CC0F27" w:rsidRPr="005078C9" w:rsidRDefault="00CC0F27" w:rsidP="00CC0F27">
      <w:pPr>
        <w:spacing w:line="280" w:lineRule="exact"/>
        <w:jc w:val="both"/>
        <w:rPr>
          <w:rFonts w:ascii="Arial" w:hAnsi="Arial" w:cs="Arial"/>
          <w:sz w:val="24"/>
          <w:szCs w:val="24"/>
          <w:lang w:val="de-CH"/>
        </w:rPr>
      </w:pPr>
    </w:p>
    <w:p w14:paraId="71D145FD" w14:textId="77777777" w:rsidR="00CC0F27" w:rsidRPr="005078C9" w:rsidRDefault="00CC0F27" w:rsidP="00CC0F27">
      <w:pPr>
        <w:spacing w:line="280" w:lineRule="exact"/>
        <w:jc w:val="both"/>
        <w:rPr>
          <w:rFonts w:ascii="Arial" w:hAnsi="Arial" w:cs="Arial"/>
          <w:sz w:val="24"/>
          <w:szCs w:val="24"/>
          <w:lang w:val="de-CH"/>
        </w:rPr>
      </w:pPr>
      <w:r>
        <w:rPr>
          <w:rFonts w:ascii="Arial" w:hAnsi="Arial" w:cs="Arial"/>
          <w:sz w:val="24"/>
          <w:szCs w:val="24"/>
          <w:vertAlign w:val="superscript"/>
          <w:lang w:val="de-CH"/>
        </w:rPr>
        <w:t>3</w:t>
      </w:r>
      <w:r w:rsidRPr="005078C9">
        <w:rPr>
          <w:rFonts w:ascii="Arial" w:hAnsi="Arial" w:cs="Arial"/>
          <w:sz w:val="24"/>
          <w:szCs w:val="24"/>
          <w:lang w:val="de-CH"/>
        </w:rPr>
        <w:t xml:space="preserve"> In jedem Erdbestattungsgrab mit Ausnahme der Familiengräber für Erdbestattungen </w:t>
      </w:r>
      <w:r w:rsidRPr="005078C9">
        <w:rPr>
          <w:rFonts w:ascii="Arial" w:hAnsi="Arial" w:cs="Arial"/>
          <w:i/>
          <w:sz w:val="16"/>
          <w:szCs w:val="16"/>
          <w:lang w:val="de-CH"/>
        </w:rPr>
        <w:t>(nur wenn solche vorgesehen</w:t>
      </w:r>
      <w:r>
        <w:rPr>
          <w:rFonts w:ascii="Arial" w:hAnsi="Arial" w:cs="Arial"/>
          <w:i/>
          <w:sz w:val="16"/>
          <w:szCs w:val="16"/>
          <w:lang w:val="de-CH"/>
        </w:rPr>
        <w:t xml:space="preserve"> sind</w:t>
      </w:r>
      <w:r w:rsidRPr="005078C9">
        <w:rPr>
          <w:rFonts w:ascii="Arial" w:hAnsi="Arial" w:cs="Arial"/>
          <w:i/>
          <w:sz w:val="16"/>
          <w:szCs w:val="16"/>
          <w:lang w:val="de-CH"/>
        </w:rPr>
        <w:t>)</w:t>
      </w:r>
      <w:r w:rsidRPr="005078C9">
        <w:rPr>
          <w:rFonts w:ascii="Arial" w:hAnsi="Arial" w:cs="Arial"/>
          <w:i/>
          <w:sz w:val="24"/>
          <w:szCs w:val="24"/>
          <w:lang w:val="de-CH"/>
        </w:rPr>
        <w:t xml:space="preserve"> </w:t>
      </w:r>
      <w:r w:rsidRPr="005078C9">
        <w:rPr>
          <w:rFonts w:ascii="Arial" w:hAnsi="Arial" w:cs="Arial"/>
          <w:sz w:val="24"/>
          <w:szCs w:val="24"/>
          <w:lang w:val="de-CH"/>
        </w:rPr>
        <w:t>darf nur ein Sarg bestattet werden.</w:t>
      </w:r>
    </w:p>
    <w:p w14:paraId="0476E576" w14:textId="77777777" w:rsidR="00CC0F27" w:rsidRPr="005078C9" w:rsidRDefault="00CC0F27" w:rsidP="00CC0F27">
      <w:pPr>
        <w:spacing w:line="280" w:lineRule="exact"/>
        <w:jc w:val="both"/>
        <w:rPr>
          <w:rFonts w:ascii="Arial" w:hAnsi="Arial" w:cs="Arial"/>
          <w:sz w:val="24"/>
          <w:szCs w:val="24"/>
          <w:lang w:val="de-CH"/>
        </w:rPr>
      </w:pPr>
      <w:r>
        <w:rPr>
          <w:rFonts w:ascii="Arial" w:hAnsi="Arial" w:cs="Arial"/>
          <w:sz w:val="24"/>
          <w:szCs w:val="24"/>
          <w:vertAlign w:val="superscript"/>
          <w:lang w:val="de-CH"/>
        </w:rPr>
        <w:t>4</w:t>
      </w:r>
      <w:r w:rsidRPr="005078C9">
        <w:rPr>
          <w:rFonts w:ascii="Arial" w:hAnsi="Arial" w:cs="Arial"/>
          <w:sz w:val="24"/>
          <w:szCs w:val="24"/>
          <w:lang w:val="de-CH"/>
        </w:rPr>
        <w:t xml:space="preserve"> In den Urnengräbern (Kat. III und IV) dürfen bis zu … Urnen beigesetzt werden.</w:t>
      </w:r>
    </w:p>
    <w:p w14:paraId="604D9EBB" w14:textId="77777777" w:rsidR="00CC0F27" w:rsidRPr="005078C9" w:rsidRDefault="00CC0F27" w:rsidP="00CC0F27">
      <w:pPr>
        <w:spacing w:line="280" w:lineRule="exact"/>
        <w:jc w:val="both"/>
        <w:rPr>
          <w:rFonts w:ascii="Arial" w:hAnsi="Arial" w:cs="Arial"/>
          <w:sz w:val="24"/>
          <w:szCs w:val="24"/>
          <w:lang w:val="de-CH"/>
        </w:rPr>
      </w:pPr>
      <w:r>
        <w:rPr>
          <w:rFonts w:ascii="Arial" w:hAnsi="Arial" w:cs="Arial"/>
          <w:sz w:val="24"/>
          <w:szCs w:val="24"/>
          <w:vertAlign w:val="superscript"/>
          <w:lang w:val="de-CH"/>
        </w:rPr>
        <w:t>5</w:t>
      </w:r>
      <w:r w:rsidRPr="005078C9">
        <w:rPr>
          <w:rFonts w:ascii="Arial" w:hAnsi="Arial" w:cs="Arial"/>
          <w:sz w:val="24"/>
          <w:szCs w:val="24"/>
          <w:lang w:val="de-CH"/>
        </w:rPr>
        <w:t xml:space="preserve"> Für jede im Gemeinschaftsurnengrab beigesetzte Person wird unter Vorbehalt anders lautender Anordnungen des Verstorbenen oder der Angehörigen ein Namensschild an der Gedenkmauer angebracht. Anderweitige Beschriftungen, Grabmäler oder sonstige persönliche Gestaltung dieser Grabstätte sind unzulässig.</w:t>
      </w:r>
    </w:p>
    <w:p w14:paraId="1CCF54FC" w14:textId="77777777" w:rsidR="00CC0F27" w:rsidRPr="005078C9" w:rsidRDefault="00CC0F27" w:rsidP="00CC0F27">
      <w:pPr>
        <w:spacing w:line="280" w:lineRule="exact"/>
        <w:jc w:val="both"/>
        <w:rPr>
          <w:rFonts w:ascii="Arial" w:hAnsi="Arial" w:cs="Arial"/>
          <w:sz w:val="24"/>
          <w:szCs w:val="24"/>
          <w:lang w:val="de-CH"/>
        </w:rPr>
      </w:pPr>
      <w:r>
        <w:rPr>
          <w:rFonts w:ascii="Arial" w:hAnsi="Arial" w:cs="Arial"/>
          <w:sz w:val="24"/>
          <w:szCs w:val="24"/>
          <w:vertAlign w:val="superscript"/>
          <w:lang w:val="de-CH"/>
        </w:rPr>
        <w:t>6</w:t>
      </w:r>
      <w:r w:rsidRPr="005078C9">
        <w:rPr>
          <w:rFonts w:ascii="Arial" w:hAnsi="Arial" w:cs="Arial"/>
          <w:sz w:val="24"/>
          <w:szCs w:val="24"/>
          <w:lang w:val="de-CH"/>
        </w:rPr>
        <w:t xml:space="preserve"> Die Beisetzungen erfolgen innerhalb der einzelnen Kategorien und Grabfelder in fortlaufender Reihenfolge.</w:t>
      </w:r>
    </w:p>
    <w:p w14:paraId="58FC1459" w14:textId="77777777" w:rsidR="00CC0F27" w:rsidRPr="005078C9" w:rsidRDefault="00CC0F27" w:rsidP="00CC0F27">
      <w:pPr>
        <w:spacing w:line="280" w:lineRule="exact"/>
        <w:jc w:val="both"/>
        <w:rPr>
          <w:rFonts w:ascii="Arial" w:hAnsi="Arial" w:cs="Arial"/>
          <w:sz w:val="24"/>
          <w:szCs w:val="24"/>
          <w:lang w:val="de-CH"/>
        </w:rPr>
      </w:pPr>
    </w:p>
    <w:p w14:paraId="59A57B23" w14:textId="77777777" w:rsidR="00CC0F27" w:rsidRPr="002C03B0" w:rsidRDefault="00CC0F27" w:rsidP="00895D56">
      <w:pPr>
        <w:pStyle w:val="ReglementvorlageParagrafen"/>
      </w:pPr>
      <w:r w:rsidRPr="002C03B0">
        <w:t>§ 17</w:t>
      </w:r>
      <w:r w:rsidR="002C03B0">
        <w:tab/>
        <w:t>Bestattungsplan</w:t>
      </w:r>
    </w:p>
    <w:p w14:paraId="3C71E1A1" w14:textId="77777777" w:rsidR="00CC0F27" w:rsidRPr="005078C9" w:rsidRDefault="00CC0F27" w:rsidP="00CC0F27">
      <w:pPr>
        <w:spacing w:line="280" w:lineRule="exact"/>
        <w:jc w:val="both"/>
        <w:rPr>
          <w:rFonts w:ascii="Arial" w:hAnsi="Arial" w:cs="Arial"/>
          <w:sz w:val="24"/>
          <w:szCs w:val="24"/>
          <w:lang w:val="de-CH"/>
        </w:rPr>
      </w:pPr>
      <w:r w:rsidRPr="005078C9">
        <w:rPr>
          <w:rFonts w:ascii="Arial" w:hAnsi="Arial" w:cs="Arial"/>
          <w:sz w:val="24"/>
          <w:szCs w:val="24"/>
          <w:vertAlign w:val="superscript"/>
          <w:lang w:val="de-CH"/>
        </w:rPr>
        <w:t>1</w:t>
      </w:r>
      <w:r w:rsidR="00B86E1C">
        <w:rPr>
          <w:rFonts w:ascii="Arial" w:hAnsi="Arial" w:cs="Arial"/>
          <w:sz w:val="24"/>
          <w:szCs w:val="24"/>
          <w:lang w:val="de-CH"/>
        </w:rPr>
        <w:t> </w:t>
      </w:r>
      <w:r w:rsidRPr="005078C9">
        <w:rPr>
          <w:rFonts w:ascii="Arial" w:hAnsi="Arial" w:cs="Arial"/>
          <w:sz w:val="24"/>
          <w:szCs w:val="24"/>
          <w:lang w:val="de-CH"/>
        </w:rPr>
        <w:t>Die Anordnung der Grabstätten und -felder nach Kategorien erfolgt nach dem Bestattungsplan.</w:t>
      </w:r>
    </w:p>
    <w:p w14:paraId="77E9B740" w14:textId="77777777" w:rsidR="00CC0F27" w:rsidRPr="005078C9" w:rsidRDefault="00CC0F27" w:rsidP="00CC0F27">
      <w:pPr>
        <w:spacing w:line="280" w:lineRule="exact"/>
        <w:jc w:val="both"/>
        <w:rPr>
          <w:rFonts w:ascii="Arial" w:hAnsi="Arial" w:cs="Arial"/>
          <w:b/>
          <w:sz w:val="24"/>
          <w:szCs w:val="24"/>
          <w:lang w:val="de-CH"/>
        </w:rPr>
      </w:pPr>
    </w:p>
    <w:p w14:paraId="5C280351" w14:textId="77777777" w:rsidR="002C03B0" w:rsidRDefault="002C03B0">
      <w:pPr>
        <w:rPr>
          <w:rFonts w:ascii="Arial" w:hAnsi="Arial" w:cs="Arial"/>
          <w:i/>
          <w:sz w:val="24"/>
          <w:lang w:val="de-CH"/>
        </w:rPr>
      </w:pPr>
      <w:r>
        <w:br w:type="page"/>
      </w:r>
    </w:p>
    <w:p w14:paraId="06141804" w14:textId="77777777" w:rsidR="00895D56" w:rsidRPr="00980DC4" w:rsidRDefault="00895D56" w:rsidP="00895D56">
      <w:pPr>
        <w:spacing w:line="280" w:lineRule="atLeast"/>
        <w:jc w:val="both"/>
        <w:rPr>
          <w:rFonts w:ascii="Arial" w:hAnsi="Arial" w:cs="Arial"/>
          <w:i/>
          <w:sz w:val="16"/>
          <w:szCs w:val="16"/>
          <w:lang w:val="de-CH"/>
        </w:rPr>
      </w:pPr>
      <w:r w:rsidRPr="005078C9">
        <w:rPr>
          <w:rFonts w:ascii="Arial" w:hAnsi="Arial" w:cs="Arial"/>
          <w:i/>
          <w:sz w:val="16"/>
          <w:szCs w:val="16"/>
          <w:lang w:val="de-CH"/>
        </w:rPr>
        <w:lastRenderedPageBreak/>
        <w:t>Nur wenn Familiengräber vorgesehen</w:t>
      </w:r>
      <w:r>
        <w:rPr>
          <w:rFonts w:ascii="Arial" w:hAnsi="Arial" w:cs="Arial"/>
          <w:i/>
          <w:sz w:val="16"/>
          <w:szCs w:val="16"/>
          <w:lang w:val="de-CH"/>
        </w:rPr>
        <w:t xml:space="preserve"> sind:</w:t>
      </w:r>
    </w:p>
    <w:p w14:paraId="4BE9FFE9" w14:textId="77777777" w:rsidR="00895D56" w:rsidRPr="00895D56" w:rsidRDefault="00895D56" w:rsidP="00895D56">
      <w:pPr>
        <w:pStyle w:val="ReglementvorlageParagrafen"/>
      </w:pPr>
    </w:p>
    <w:p w14:paraId="6B0B58CC" w14:textId="77777777" w:rsidR="00CC0F27" w:rsidRPr="00895D56" w:rsidRDefault="00CC0F27" w:rsidP="00895D56">
      <w:pPr>
        <w:pStyle w:val="ReglementvorlageParagrafen"/>
      </w:pPr>
      <w:r w:rsidRPr="00895D56">
        <w:t>§ 18</w:t>
      </w:r>
      <w:r w:rsidR="002C03B0" w:rsidRPr="00895D56">
        <w:tab/>
        <w:t>Familiengräber</w:t>
      </w:r>
    </w:p>
    <w:p w14:paraId="2D5A6B11" w14:textId="77777777" w:rsidR="00CC0F27" w:rsidRPr="005078C9" w:rsidRDefault="00CC0F27" w:rsidP="00CC0F27">
      <w:pPr>
        <w:spacing w:line="280" w:lineRule="exact"/>
        <w:jc w:val="both"/>
        <w:rPr>
          <w:rFonts w:ascii="Arial" w:hAnsi="Arial" w:cs="Arial"/>
          <w:sz w:val="24"/>
          <w:szCs w:val="24"/>
          <w:lang w:val="de-CH"/>
        </w:rPr>
      </w:pPr>
      <w:r w:rsidRPr="005078C9">
        <w:rPr>
          <w:rFonts w:ascii="Arial" w:hAnsi="Arial" w:cs="Arial"/>
          <w:sz w:val="24"/>
          <w:szCs w:val="24"/>
          <w:vertAlign w:val="superscript"/>
          <w:lang w:val="de-CH"/>
        </w:rPr>
        <w:t>1</w:t>
      </w:r>
      <w:r w:rsidR="00B86E1C">
        <w:rPr>
          <w:rFonts w:ascii="Arial" w:hAnsi="Arial" w:cs="Arial"/>
          <w:sz w:val="24"/>
          <w:szCs w:val="24"/>
          <w:lang w:val="de-CH"/>
        </w:rPr>
        <w:t> </w:t>
      </w:r>
      <w:r w:rsidRPr="005078C9">
        <w:rPr>
          <w:rFonts w:ascii="Arial" w:hAnsi="Arial" w:cs="Arial"/>
          <w:sz w:val="24"/>
          <w:szCs w:val="24"/>
          <w:lang w:val="de-CH"/>
        </w:rPr>
        <w:t>Solange es die Platzverhältnisse gestatten, können an geeigneten Stellen Familiengräber für Erdbestattungen oder Urnenbestattungen zur Verfügung gestellt werden.</w:t>
      </w:r>
    </w:p>
    <w:p w14:paraId="00CA46D1" w14:textId="77777777" w:rsidR="00CC0F27" w:rsidRPr="005078C9" w:rsidRDefault="00CC0F27" w:rsidP="00CC0F27">
      <w:pPr>
        <w:spacing w:line="280" w:lineRule="exact"/>
        <w:jc w:val="both"/>
        <w:rPr>
          <w:rFonts w:ascii="Arial" w:hAnsi="Arial" w:cs="Arial"/>
          <w:sz w:val="24"/>
          <w:szCs w:val="24"/>
          <w:lang w:val="de-CH"/>
        </w:rPr>
      </w:pPr>
      <w:r w:rsidRPr="005078C9">
        <w:rPr>
          <w:rFonts w:ascii="Arial" w:hAnsi="Arial" w:cs="Arial"/>
          <w:sz w:val="24"/>
          <w:szCs w:val="24"/>
          <w:vertAlign w:val="superscript"/>
          <w:lang w:val="de-CH"/>
        </w:rPr>
        <w:t>2</w:t>
      </w:r>
      <w:r w:rsidR="00B86E1C">
        <w:rPr>
          <w:rFonts w:ascii="Arial" w:hAnsi="Arial" w:cs="Arial"/>
          <w:sz w:val="24"/>
          <w:szCs w:val="24"/>
          <w:lang w:val="de-CH"/>
        </w:rPr>
        <w:t> </w:t>
      </w:r>
      <w:r w:rsidRPr="005078C9">
        <w:rPr>
          <w:rFonts w:ascii="Arial" w:hAnsi="Arial" w:cs="Arial"/>
          <w:sz w:val="24"/>
          <w:szCs w:val="24"/>
          <w:lang w:val="de-CH"/>
        </w:rPr>
        <w:t>Die Fläche für Familiengräber für Erdbestattungen beträgt mindestens … m</w:t>
      </w:r>
      <w:r w:rsidRPr="005078C9">
        <w:rPr>
          <w:rFonts w:ascii="Arial" w:hAnsi="Arial" w:cs="Arial"/>
          <w:sz w:val="24"/>
          <w:szCs w:val="24"/>
          <w:vertAlign w:val="superscript"/>
          <w:lang w:val="de-CH"/>
        </w:rPr>
        <w:t>2</w:t>
      </w:r>
      <w:r w:rsidR="00B86E1C">
        <w:rPr>
          <w:rFonts w:ascii="Arial" w:hAnsi="Arial" w:cs="Arial"/>
          <w:sz w:val="24"/>
          <w:szCs w:val="24"/>
          <w:lang w:val="de-CH"/>
        </w:rPr>
        <w:t xml:space="preserve"> und maximal …</w:t>
      </w:r>
      <w:r w:rsidRPr="005078C9">
        <w:rPr>
          <w:rFonts w:ascii="Arial" w:hAnsi="Arial" w:cs="Arial"/>
          <w:sz w:val="24"/>
          <w:szCs w:val="24"/>
          <w:lang w:val="de-CH"/>
        </w:rPr>
        <w:t xml:space="preserve"> m</w:t>
      </w:r>
      <w:r w:rsidRPr="005078C9">
        <w:rPr>
          <w:rFonts w:ascii="Arial" w:hAnsi="Arial" w:cs="Arial"/>
          <w:sz w:val="24"/>
          <w:szCs w:val="24"/>
          <w:vertAlign w:val="superscript"/>
          <w:lang w:val="de-CH"/>
        </w:rPr>
        <w:t>2</w:t>
      </w:r>
      <w:r w:rsidRPr="005078C9">
        <w:rPr>
          <w:rFonts w:ascii="Arial" w:hAnsi="Arial" w:cs="Arial"/>
          <w:sz w:val="24"/>
          <w:szCs w:val="24"/>
          <w:lang w:val="de-CH"/>
        </w:rPr>
        <w:t>. In diesen können zusätzlich Urnen beigesetzt werden.</w:t>
      </w:r>
    </w:p>
    <w:p w14:paraId="6B0B7905" w14:textId="77777777" w:rsidR="00CC0F27" w:rsidRPr="005078C9" w:rsidRDefault="00CC0F27" w:rsidP="00CC0F27">
      <w:pPr>
        <w:spacing w:line="280" w:lineRule="exact"/>
        <w:jc w:val="both"/>
        <w:rPr>
          <w:rFonts w:ascii="Arial" w:hAnsi="Arial" w:cs="Arial"/>
          <w:sz w:val="24"/>
          <w:szCs w:val="24"/>
          <w:lang w:val="de-CH"/>
        </w:rPr>
      </w:pPr>
      <w:r w:rsidRPr="005078C9">
        <w:rPr>
          <w:rFonts w:ascii="Arial" w:hAnsi="Arial" w:cs="Arial"/>
          <w:sz w:val="24"/>
          <w:szCs w:val="24"/>
          <w:vertAlign w:val="superscript"/>
          <w:lang w:val="de-CH"/>
        </w:rPr>
        <w:t>3</w:t>
      </w:r>
      <w:r w:rsidRPr="005078C9">
        <w:rPr>
          <w:rFonts w:ascii="Arial" w:hAnsi="Arial" w:cs="Arial"/>
          <w:sz w:val="24"/>
          <w:szCs w:val="24"/>
          <w:lang w:val="de-CH"/>
        </w:rPr>
        <w:t xml:space="preserve"> Die Fläche für Familiengräber für Urnenbestattungen beträgt mindestens … m</w:t>
      </w:r>
      <w:r w:rsidRPr="005078C9">
        <w:rPr>
          <w:rFonts w:ascii="Arial" w:hAnsi="Arial" w:cs="Arial"/>
          <w:sz w:val="24"/>
          <w:szCs w:val="24"/>
          <w:vertAlign w:val="superscript"/>
          <w:lang w:val="de-CH"/>
        </w:rPr>
        <w:t>2</w:t>
      </w:r>
      <w:r w:rsidRPr="005078C9">
        <w:rPr>
          <w:rFonts w:ascii="Arial" w:hAnsi="Arial" w:cs="Arial"/>
          <w:sz w:val="24"/>
          <w:szCs w:val="24"/>
          <w:lang w:val="de-CH"/>
        </w:rPr>
        <w:t xml:space="preserve"> und maximal … m</w:t>
      </w:r>
      <w:r w:rsidRPr="005078C9">
        <w:rPr>
          <w:rFonts w:ascii="Arial" w:hAnsi="Arial" w:cs="Arial"/>
          <w:sz w:val="24"/>
          <w:szCs w:val="24"/>
          <w:vertAlign w:val="superscript"/>
          <w:lang w:val="de-CH"/>
        </w:rPr>
        <w:t>2</w:t>
      </w:r>
      <w:r w:rsidRPr="005078C9">
        <w:rPr>
          <w:rFonts w:ascii="Arial" w:hAnsi="Arial" w:cs="Arial"/>
          <w:sz w:val="24"/>
          <w:szCs w:val="24"/>
          <w:lang w:val="de-CH"/>
        </w:rPr>
        <w:t>.</w:t>
      </w:r>
    </w:p>
    <w:p w14:paraId="322E9E65" w14:textId="77777777" w:rsidR="00CC0F27" w:rsidRPr="005078C9" w:rsidRDefault="00CC0F27" w:rsidP="00CC0F27">
      <w:pPr>
        <w:spacing w:line="280" w:lineRule="exact"/>
        <w:jc w:val="both"/>
        <w:rPr>
          <w:rFonts w:ascii="Arial" w:hAnsi="Arial" w:cs="Arial"/>
          <w:sz w:val="24"/>
          <w:szCs w:val="24"/>
          <w:lang w:val="de-CH"/>
        </w:rPr>
      </w:pPr>
      <w:r w:rsidRPr="005078C9">
        <w:rPr>
          <w:rFonts w:ascii="Arial" w:hAnsi="Arial" w:cs="Arial"/>
          <w:sz w:val="24"/>
          <w:szCs w:val="24"/>
          <w:vertAlign w:val="superscript"/>
          <w:lang w:val="de-CH"/>
        </w:rPr>
        <w:t>4</w:t>
      </w:r>
      <w:r w:rsidRPr="005078C9">
        <w:rPr>
          <w:rFonts w:ascii="Arial" w:hAnsi="Arial" w:cs="Arial"/>
          <w:sz w:val="24"/>
          <w:szCs w:val="24"/>
          <w:lang w:val="de-CH"/>
        </w:rPr>
        <w:t xml:space="preserve"> Die Einwohnerdienste schliessen mit dem Gesuchsteller einen schriftlichen Vertrag ab. Im Vertrag ist die maximale Belegung der Familiengrabstätte, abhängig von deren Fläche und der vorgesehenen Bestattungsart, festzulegen. Die Vertragsdauer beträgt mindestens 20 und maximal 50 Jahre. Eine Verlängerung des Vertragsverhältnisses um jeweils mindestens 5 und maximal 20 Jahre ist möglich, solange es die Platzverhältnisse gestatten.</w:t>
      </w:r>
    </w:p>
    <w:p w14:paraId="417F4529" w14:textId="77777777" w:rsidR="00CC0F27" w:rsidRPr="005078C9" w:rsidRDefault="00CC0F27" w:rsidP="00CC0F27">
      <w:pPr>
        <w:spacing w:line="280" w:lineRule="exact"/>
        <w:jc w:val="both"/>
        <w:rPr>
          <w:rFonts w:ascii="Arial" w:hAnsi="Arial" w:cs="Arial"/>
          <w:sz w:val="24"/>
          <w:szCs w:val="24"/>
          <w:lang w:val="de-CH"/>
        </w:rPr>
      </w:pPr>
      <w:r w:rsidRPr="005078C9">
        <w:rPr>
          <w:rFonts w:ascii="Arial" w:hAnsi="Arial" w:cs="Arial"/>
          <w:sz w:val="24"/>
          <w:szCs w:val="24"/>
          <w:vertAlign w:val="superscript"/>
          <w:lang w:val="de-CH"/>
        </w:rPr>
        <w:t>5</w:t>
      </w:r>
      <w:r w:rsidRPr="005078C9">
        <w:rPr>
          <w:rFonts w:ascii="Arial" w:hAnsi="Arial" w:cs="Arial"/>
          <w:sz w:val="24"/>
          <w:szCs w:val="24"/>
          <w:lang w:val="de-CH"/>
        </w:rPr>
        <w:t xml:space="preserve"> Jede Übertragung des Vertragsverhältnisses ausserhalb der Erbfolge bedarf der Zustimmung der Friedhofkommission </w:t>
      </w:r>
      <w:r w:rsidRPr="005078C9">
        <w:rPr>
          <w:rFonts w:ascii="Arial" w:hAnsi="Arial" w:cs="Arial"/>
          <w:i/>
          <w:sz w:val="16"/>
          <w:szCs w:val="16"/>
          <w:lang w:val="de-CH"/>
        </w:rPr>
        <w:t>(oder z.B. einer anderen Kommis</w:t>
      </w:r>
      <w:r>
        <w:rPr>
          <w:rFonts w:ascii="Arial" w:hAnsi="Arial" w:cs="Arial"/>
          <w:i/>
          <w:sz w:val="16"/>
          <w:szCs w:val="16"/>
          <w:lang w:val="de-CH"/>
        </w:rPr>
        <w:t>sion oder der Gemeindeschreiber</w:t>
      </w:r>
      <w:r w:rsidRPr="005078C9">
        <w:rPr>
          <w:rFonts w:ascii="Arial" w:hAnsi="Arial" w:cs="Arial"/>
          <w:i/>
          <w:sz w:val="16"/>
          <w:szCs w:val="16"/>
          <w:lang w:val="de-CH"/>
        </w:rPr>
        <w:t xml:space="preserve"> etc.)</w:t>
      </w:r>
      <w:r w:rsidRPr="005078C9">
        <w:rPr>
          <w:rFonts w:ascii="Arial" w:hAnsi="Arial" w:cs="Arial"/>
          <w:sz w:val="24"/>
          <w:szCs w:val="24"/>
          <w:lang w:val="de-CH"/>
        </w:rPr>
        <w:t>.</w:t>
      </w:r>
    </w:p>
    <w:p w14:paraId="4A8CFFC6" w14:textId="77777777" w:rsidR="00CC0F27" w:rsidRPr="005078C9" w:rsidRDefault="00CC0F27" w:rsidP="00CC0F27">
      <w:pPr>
        <w:spacing w:line="280" w:lineRule="exact"/>
        <w:jc w:val="both"/>
        <w:rPr>
          <w:rFonts w:ascii="Arial" w:hAnsi="Arial" w:cs="Arial"/>
          <w:sz w:val="24"/>
          <w:szCs w:val="24"/>
          <w:lang w:val="de-CH"/>
        </w:rPr>
      </w:pPr>
      <w:r w:rsidRPr="005078C9">
        <w:rPr>
          <w:rFonts w:ascii="Arial" w:hAnsi="Arial" w:cs="Arial"/>
          <w:sz w:val="24"/>
          <w:szCs w:val="24"/>
          <w:vertAlign w:val="superscript"/>
          <w:lang w:val="de-CH"/>
        </w:rPr>
        <w:t>6</w:t>
      </w:r>
      <w:r w:rsidRPr="005078C9">
        <w:rPr>
          <w:rFonts w:ascii="Arial" w:hAnsi="Arial" w:cs="Arial"/>
          <w:sz w:val="24"/>
          <w:szCs w:val="24"/>
          <w:lang w:val="de-CH"/>
        </w:rPr>
        <w:t xml:space="preserve"> Die wiederholte Benützung des gleichen Grabplatzes innerhalb eines Familiengrabs für Erdbestattungen ist gestattet, wenn seit der letzten Bestattung mindestens 20 Jahre verstrichen sind und das Vertragsverhältnis unter Berücksichtigung der gesetzlichen Mindestgrabruhe entsprechend verlängert werden kann.</w:t>
      </w:r>
    </w:p>
    <w:p w14:paraId="1E3D2C84" w14:textId="77777777" w:rsidR="00CC0F27" w:rsidRPr="005078C9" w:rsidRDefault="00CC0F27" w:rsidP="00CC0F27">
      <w:pPr>
        <w:spacing w:line="280" w:lineRule="exact"/>
        <w:jc w:val="both"/>
        <w:rPr>
          <w:rFonts w:ascii="Arial" w:hAnsi="Arial" w:cs="Arial"/>
          <w:sz w:val="24"/>
          <w:szCs w:val="24"/>
          <w:lang w:val="de-CH"/>
        </w:rPr>
      </w:pPr>
      <w:r w:rsidRPr="005078C9">
        <w:rPr>
          <w:rFonts w:ascii="Arial" w:hAnsi="Arial" w:cs="Arial"/>
          <w:sz w:val="24"/>
          <w:szCs w:val="24"/>
          <w:vertAlign w:val="superscript"/>
          <w:lang w:val="de-CH"/>
        </w:rPr>
        <w:t>7</w:t>
      </w:r>
      <w:r w:rsidRPr="005078C9">
        <w:rPr>
          <w:rFonts w:ascii="Arial" w:hAnsi="Arial" w:cs="Arial"/>
          <w:sz w:val="24"/>
          <w:szCs w:val="24"/>
          <w:lang w:val="de-CH"/>
        </w:rPr>
        <w:t xml:space="preserve"> Wird das Vertragsverhältnis nicht verlängert, dürfen in den letzten 20 Jahren vor seinem Ablauf keine Erdbestattungen mehr vorgenommen und in den letzten 10 Jahren keine Urnen beigesetzt werden.</w:t>
      </w:r>
    </w:p>
    <w:p w14:paraId="2BE198C6" w14:textId="77777777" w:rsidR="00CC0F27" w:rsidRPr="005078C9" w:rsidRDefault="00CC0F27" w:rsidP="00CC0F27">
      <w:pPr>
        <w:spacing w:line="280" w:lineRule="exact"/>
        <w:jc w:val="both"/>
        <w:rPr>
          <w:rFonts w:ascii="Arial" w:hAnsi="Arial" w:cs="Arial"/>
          <w:sz w:val="24"/>
          <w:szCs w:val="24"/>
          <w:lang w:val="de-CH"/>
        </w:rPr>
      </w:pPr>
      <w:r w:rsidRPr="005078C9">
        <w:rPr>
          <w:rFonts w:ascii="Arial" w:hAnsi="Arial" w:cs="Arial"/>
          <w:sz w:val="24"/>
          <w:szCs w:val="24"/>
          <w:vertAlign w:val="superscript"/>
          <w:lang w:val="de-CH"/>
        </w:rPr>
        <w:t>8</w:t>
      </w:r>
      <w:r w:rsidRPr="005078C9">
        <w:rPr>
          <w:rFonts w:ascii="Arial" w:hAnsi="Arial" w:cs="Arial"/>
          <w:sz w:val="24"/>
          <w:szCs w:val="24"/>
          <w:lang w:val="de-CH"/>
        </w:rPr>
        <w:t xml:space="preserve"> Sind bei abgelaufenen Vertragsverhältnissen keine Vertragspartner mehr ermittelbar, können die Einwohnerdienste die Räumung der Grabstätte veranlassen.</w:t>
      </w:r>
    </w:p>
    <w:p w14:paraId="08AEAF16" w14:textId="77777777" w:rsidR="00CC0F27" w:rsidRPr="005078C9" w:rsidRDefault="00CC0F27" w:rsidP="00CC0F27">
      <w:pPr>
        <w:spacing w:line="280" w:lineRule="exact"/>
        <w:jc w:val="both"/>
        <w:rPr>
          <w:rFonts w:ascii="Arial" w:hAnsi="Arial" w:cs="Arial"/>
          <w:sz w:val="24"/>
          <w:szCs w:val="24"/>
          <w:lang w:val="de-CH"/>
        </w:rPr>
      </w:pPr>
      <w:r w:rsidRPr="005078C9">
        <w:rPr>
          <w:rFonts w:ascii="Arial" w:hAnsi="Arial" w:cs="Arial"/>
          <w:sz w:val="24"/>
          <w:szCs w:val="24"/>
          <w:vertAlign w:val="superscript"/>
          <w:lang w:val="de-CH"/>
        </w:rPr>
        <w:t xml:space="preserve">9 </w:t>
      </w:r>
      <w:r w:rsidRPr="005078C9">
        <w:rPr>
          <w:rFonts w:ascii="Arial" w:hAnsi="Arial" w:cs="Arial"/>
          <w:sz w:val="24"/>
          <w:szCs w:val="24"/>
          <w:lang w:val="de-CH"/>
        </w:rPr>
        <w:t>Wer über ein Familiengrab verfügt, hat dieses selbst zu pflegen und zu unterhalten. Nach Ablauf oder bei Auflösung des Vertragsverhältnisses müssen Grabmäler und Bepflanzungen auf Kosten des Vertragspartners der Einwohnergemeinde entfernt werden.</w:t>
      </w:r>
    </w:p>
    <w:p w14:paraId="307F9996" w14:textId="77777777" w:rsidR="00CC0F27" w:rsidRPr="005078C9" w:rsidRDefault="00CC0F27" w:rsidP="00CC0F27">
      <w:pPr>
        <w:spacing w:line="280" w:lineRule="exact"/>
        <w:jc w:val="both"/>
        <w:rPr>
          <w:rFonts w:ascii="Arial" w:hAnsi="Arial" w:cs="Arial"/>
          <w:sz w:val="24"/>
          <w:szCs w:val="24"/>
          <w:lang w:val="de-CH"/>
        </w:rPr>
      </w:pPr>
    </w:p>
    <w:p w14:paraId="2A33EAFB" w14:textId="77777777" w:rsidR="00CC0F27" w:rsidRPr="002C03B0" w:rsidRDefault="00CC0F27" w:rsidP="00895D56">
      <w:pPr>
        <w:pStyle w:val="ReglementvorlageParagrafen"/>
      </w:pPr>
      <w:r w:rsidRPr="002C03B0">
        <w:t>§ 19</w:t>
      </w:r>
      <w:r w:rsidR="002C03B0">
        <w:tab/>
        <w:t>Grabesruhe und Grabaufhebung</w:t>
      </w:r>
    </w:p>
    <w:p w14:paraId="24CA70B5" w14:textId="77777777" w:rsidR="00CC0F27" w:rsidRPr="005078C9" w:rsidRDefault="00CC0F27" w:rsidP="00CC0F27">
      <w:pPr>
        <w:spacing w:line="280" w:lineRule="exact"/>
        <w:jc w:val="both"/>
        <w:rPr>
          <w:rFonts w:ascii="Arial" w:hAnsi="Arial" w:cs="Arial"/>
          <w:sz w:val="24"/>
          <w:szCs w:val="24"/>
          <w:lang w:val="de-CH"/>
        </w:rPr>
      </w:pPr>
      <w:r w:rsidRPr="005078C9">
        <w:rPr>
          <w:rFonts w:ascii="Arial" w:hAnsi="Arial" w:cs="Arial"/>
          <w:sz w:val="24"/>
          <w:szCs w:val="24"/>
          <w:vertAlign w:val="superscript"/>
          <w:lang w:val="de-CH"/>
        </w:rPr>
        <w:t>1</w:t>
      </w:r>
      <w:r w:rsidRPr="005078C9">
        <w:rPr>
          <w:rFonts w:ascii="Arial" w:hAnsi="Arial" w:cs="Arial"/>
          <w:sz w:val="24"/>
          <w:szCs w:val="24"/>
          <w:lang w:val="de-CH"/>
        </w:rPr>
        <w:t xml:space="preserve"> Die Ruhezeit der Gräber dauert:</w:t>
      </w:r>
    </w:p>
    <w:p w14:paraId="05529B36" w14:textId="77777777" w:rsidR="00CC0F27" w:rsidRPr="005078C9" w:rsidRDefault="002C03B0" w:rsidP="002C03B0">
      <w:pPr>
        <w:spacing w:line="280" w:lineRule="exact"/>
        <w:ind w:left="567" w:hanging="567"/>
        <w:jc w:val="both"/>
        <w:rPr>
          <w:rFonts w:ascii="Arial" w:hAnsi="Arial" w:cs="Arial"/>
          <w:sz w:val="24"/>
          <w:szCs w:val="24"/>
          <w:lang w:val="de-CH"/>
        </w:rPr>
      </w:pPr>
      <w:r>
        <w:rPr>
          <w:rFonts w:ascii="Arial" w:hAnsi="Arial" w:cs="Arial"/>
          <w:sz w:val="24"/>
          <w:szCs w:val="24"/>
          <w:lang w:val="de-CH"/>
        </w:rPr>
        <w:t>a)</w:t>
      </w:r>
      <w:r>
        <w:rPr>
          <w:rFonts w:ascii="Arial" w:hAnsi="Arial" w:cs="Arial"/>
          <w:sz w:val="24"/>
          <w:szCs w:val="24"/>
          <w:lang w:val="de-CH"/>
        </w:rPr>
        <w:tab/>
      </w:r>
      <w:r w:rsidR="00CC0F27" w:rsidRPr="005078C9">
        <w:rPr>
          <w:rFonts w:ascii="Arial" w:hAnsi="Arial" w:cs="Arial"/>
          <w:sz w:val="24"/>
          <w:szCs w:val="24"/>
          <w:lang w:val="de-CH"/>
        </w:rPr>
        <w:t>Kat. I, II, III und IV: 20 Jahre;</w:t>
      </w:r>
    </w:p>
    <w:p w14:paraId="4D1916B8" w14:textId="77777777" w:rsidR="00CC0F27" w:rsidRPr="005078C9" w:rsidRDefault="00CC0F27" w:rsidP="002C03B0">
      <w:pPr>
        <w:spacing w:line="280" w:lineRule="exact"/>
        <w:ind w:left="567" w:hanging="567"/>
        <w:jc w:val="both"/>
        <w:rPr>
          <w:rFonts w:ascii="Arial" w:hAnsi="Arial" w:cs="Arial"/>
          <w:sz w:val="24"/>
          <w:szCs w:val="24"/>
          <w:lang w:val="de-CH"/>
        </w:rPr>
      </w:pPr>
      <w:r w:rsidRPr="005078C9">
        <w:rPr>
          <w:rFonts w:ascii="Arial" w:hAnsi="Arial" w:cs="Arial"/>
          <w:sz w:val="24"/>
          <w:szCs w:val="24"/>
          <w:lang w:val="de-CH"/>
        </w:rPr>
        <w:t>b)</w:t>
      </w:r>
      <w:r w:rsidR="002C03B0">
        <w:rPr>
          <w:rFonts w:ascii="Arial" w:hAnsi="Arial" w:cs="Arial"/>
          <w:sz w:val="24"/>
          <w:szCs w:val="24"/>
          <w:lang w:val="de-CH"/>
        </w:rPr>
        <w:tab/>
      </w:r>
      <w:r w:rsidRPr="005078C9">
        <w:rPr>
          <w:rFonts w:ascii="Arial" w:hAnsi="Arial" w:cs="Arial"/>
          <w:sz w:val="24"/>
          <w:szCs w:val="24"/>
          <w:lang w:val="de-CH"/>
        </w:rPr>
        <w:t>Kat. V: unbegrenzt.</w:t>
      </w:r>
    </w:p>
    <w:p w14:paraId="56898236" w14:textId="77777777" w:rsidR="00CC0F27" w:rsidRPr="005078C9" w:rsidRDefault="00CC0F27" w:rsidP="002C03B0">
      <w:pPr>
        <w:spacing w:line="280" w:lineRule="exact"/>
        <w:ind w:left="567" w:hanging="567"/>
        <w:jc w:val="both"/>
        <w:rPr>
          <w:rFonts w:ascii="Arial" w:hAnsi="Arial" w:cs="Arial"/>
          <w:sz w:val="24"/>
          <w:szCs w:val="24"/>
          <w:lang w:val="de-CH"/>
        </w:rPr>
      </w:pPr>
      <w:r w:rsidRPr="005078C9">
        <w:rPr>
          <w:rFonts w:ascii="Arial" w:hAnsi="Arial" w:cs="Arial"/>
          <w:sz w:val="24"/>
          <w:szCs w:val="24"/>
          <w:lang w:val="de-CH"/>
        </w:rPr>
        <w:t>c)</w:t>
      </w:r>
      <w:r w:rsidR="002C03B0">
        <w:rPr>
          <w:rFonts w:ascii="Arial" w:hAnsi="Arial" w:cs="Arial"/>
          <w:sz w:val="24"/>
          <w:szCs w:val="24"/>
          <w:lang w:val="de-CH"/>
        </w:rPr>
        <w:tab/>
      </w:r>
      <w:r w:rsidRPr="005078C9">
        <w:rPr>
          <w:rFonts w:ascii="Arial" w:hAnsi="Arial" w:cs="Arial"/>
          <w:sz w:val="24"/>
          <w:szCs w:val="24"/>
          <w:lang w:val="de-CH"/>
        </w:rPr>
        <w:t xml:space="preserve">Kat. VI und VII: entsprechend der Vertragsdauer, jedoch mindestens 20 Jahre; </w:t>
      </w:r>
      <w:r w:rsidRPr="005078C9">
        <w:rPr>
          <w:rFonts w:ascii="Arial" w:hAnsi="Arial" w:cs="Arial"/>
          <w:i/>
          <w:sz w:val="16"/>
          <w:szCs w:val="16"/>
          <w:lang w:val="de-CH"/>
        </w:rPr>
        <w:t>(</w:t>
      </w:r>
      <w:r w:rsidR="00213842" w:rsidRPr="005078C9">
        <w:rPr>
          <w:rFonts w:ascii="Arial" w:hAnsi="Arial" w:cs="Arial"/>
          <w:i/>
          <w:sz w:val="16"/>
          <w:szCs w:val="16"/>
          <w:lang w:val="de-CH"/>
        </w:rPr>
        <w:t>nur,</w:t>
      </w:r>
      <w:r w:rsidRPr="005078C9">
        <w:rPr>
          <w:rFonts w:ascii="Arial" w:hAnsi="Arial" w:cs="Arial"/>
          <w:i/>
          <w:sz w:val="16"/>
          <w:szCs w:val="16"/>
          <w:lang w:val="de-CH"/>
        </w:rPr>
        <w:t xml:space="preserve"> wenn Familiengräber vorgesehen</w:t>
      </w:r>
      <w:r>
        <w:rPr>
          <w:rFonts w:ascii="Arial" w:hAnsi="Arial" w:cs="Arial"/>
          <w:i/>
          <w:sz w:val="16"/>
          <w:szCs w:val="16"/>
          <w:lang w:val="de-CH"/>
        </w:rPr>
        <w:t xml:space="preserve"> sind</w:t>
      </w:r>
      <w:r w:rsidRPr="005078C9">
        <w:rPr>
          <w:rFonts w:ascii="Arial" w:hAnsi="Arial" w:cs="Arial"/>
          <w:i/>
          <w:sz w:val="16"/>
          <w:szCs w:val="16"/>
          <w:lang w:val="de-CH"/>
        </w:rPr>
        <w:t>)</w:t>
      </w:r>
    </w:p>
    <w:p w14:paraId="745524A3" w14:textId="77777777" w:rsidR="00CC0F27" w:rsidRPr="005078C9" w:rsidRDefault="00CC0F27" w:rsidP="00CC0F27">
      <w:pPr>
        <w:spacing w:line="280" w:lineRule="exact"/>
        <w:jc w:val="both"/>
        <w:rPr>
          <w:rFonts w:ascii="Arial" w:hAnsi="Arial" w:cs="Arial"/>
          <w:sz w:val="24"/>
          <w:szCs w:val="24"/>
          <w:lang w:val="de-CH"/>
        </w:rPr>
      </w:pPr>
      <w:r w:rsidRPr="005078C9">
        <w:rPr>
          <w:rFonts w:ascii="Arial" w:hAnsi="Arial" w:cs="Arial"/>
          <w:sz w:val="24"/>
          <w:szCs w:val="24"/>
          <w:vertAlign w:val="superscript"/>
          <w:lang w:val="de-CH"/>
        </w:rPr>
        <w:t>2</w:t>
      </w:r>
      <w:r w:rsidR="002C03B0">
        <w:rPr>
          <w:rFonts w:ascii="Arial" w:hAnsi="Arial" w:cs="Arial"/>
          <w:sz w:val="24"/>
          <w:szCs w:val="24"/>
          <w:lang w:val="de-CH"/>
        </w:rPr>
        <w:t> </w:t>
      </w:r>
      <w:r w:rsidRPr="005078C9">
        <w:rPr>
          <w:rFonts w:ascii="Arial" w:hAnsi="Arial" w:cs="Arial"/>
          <w:sz w:val="24"/>
          <w:szCs w:val="24"/>
          <w:lang w:val="de-CH"/>
        </w:rPr>
        <w:t xml:space="preserve">Frühestens 20 Jahre nach der letzten Bestattung in einem Grabfeld kann die Friedhofkommission </w:t>
      </w:r>
      <w:r w:rsidRPr="005078C9">
        <w:rPr>
          <w:rFonts w:ascii="Arial" w:hAnsi="Arial" w:cs="Arial"/>
          <w:i/>
          <w:sz w:val="16"/>
          <w:szCs w:val="16"/>
          <w:lang w:val="de-CH"/>
        </w:rPr>
        <w:t>(oder z.B. einer anderen Kommission oder der Gemeindeschrei</w:t>
      </w:r>
      <w:r>
        <w:rPr>
          <w:rFonts w:ascii="Arial" w:hAnsi="Arial" w:cs="Arial"/>
          <w:i/>
          <w:sz w:val="16"/>
          <w:szCs w:val="16"/>
          <w:lang w:val="de-CH"/>
        </w:rPr>
        <w:t>ber</w:t>
      </w:r>
      <w:r w:rsidRPr="005078C9">
        <w:rPr>
          <w:rFonts w:ascii="Arial" w:hAnsi="Arial" w:cs="Arial"/>
          <w:i/>
          <w:sz w:val="16"/>
          <w:szCs w:val="16"/>
          <w:lang w:val="de-CH"/>
        </w:rPr>
        <w:t xml:space="preserve"> etc.)</w:t>
      </w:r>
      <w:r w:rsidRPr="005078C9">
        <w:rPr>
          <w:rFonts w:ascii="Arial" w:hAnsi="Arial" w:cs="Arial"/>
          <w:sz w:val="24"/>
          <w:szCs w:val="24"/>
          <w:lang w:val="de-CH"/>
        </w:rPr>
        <w:t xml:space="preserve"> auf Antrag der Einwohnerdienste beschliessen, die Gräber dieses Felds aufzuheben.</w:t>
      </w:r>
    </w:p>
    <w:p w14:paraId="016B64F3" w14:textId="77777777" w:rsidR="00CC0F27" w:rsidRPr="005078C9" w:rsidRDefault="00CC0F27" w:rsidP="00CC0F27">
      <w:pPr>
        <w:spacing w:line="280" w:lineRule="exact"/>
        <w:jc w:val="both"/>
        <w:rPr>
          <w:rFonts w:ascii="Arial" w:hAnsi="Arial" w:cs="Arial"/>
          <w:sz w:val="24"/>
          <w:szCs w:val="24"/>
          <w:lang w:val="de-CH"/>
        </w:rPr>
      </w:pPr>
      <w:r w:rsidRPr="005078C9">
        <w:rPr>
          <w:rFonts w:ascii="Arial" w:hAnsi="Arial" w:cs="Arial"/>
          <w:sz w:val="24"/>
          <w:szCs w:val="24"/>
          <w:vertAlign w:val="superscript"/>
          <w:lang w:val="de-CH"/>
        </w:rPr>
        <w:t>3</w:t>
      </w:r>
      <w:r w:rsidRPr="005078C9">
        <w:rPr>
          <w:rFonts w:ascii="Arial" w:hAnsi="Arial" w:cs="Arial"/>
          <w:sz w:val="24"/>
          <w:szCs w:val="24"/>
          <w:lang w:val="de-CH"/>
        </w:rPr>
        <w:t xml:space="preserve"> Der Beschluss über die Aufhebung eines Grabfelds ist zu veröffentlichen.</w:t>
      </w:r>
    </w:p>
    <w:p w14:paraId="100C68C4" w14:textId="77777777" w:rsidR="00CC0F27" w:rsidRPr="005078C9" w:rsidRDefault="00CC0F27" w:rsidP="00CC0F27">
      <w:pPr>
        <w:spacing w:line="280" w:lineRule="exact"/>
        <w:jc w:val="both"/>
        <w:rPr>
          <w:rFonts w:ascii="Arial" w:hAnsi="Arial" w:cs="Arial"/>
          <w:sz w:val="24"/>
          <w:szCs w:val="24"/>
          <w:lang w:val="de-CH"/>
        </w:rPr>
      </w:pPr>
      <w:r w:rsidRPr="005078C9">
        <w:rPr>
          <w:rFonts w:ascii="Arial" w:hAnsi="Arial" w:cs="Arial"/>
          <w:sz w:val="24"/>
          <w:szCs w:val="24"/>
          <w:vertAlign w:val="superscript"/>
          <w:lang w:val="de-CH"/>
        </w:rPr>
        <w:t>4</w:t>
      </w:r>
      <w:r w:rsidRPr="005078C9">
        <w:rPr>
          <w:rFonts w:ascii="Arial" w:hAnsi="Arial" w:cs="Arial"/>
          <w:sz w:val="24"/>
          <w:szCs w:val="24"/>
          <w:lang w:val="de-CH"/>
        </w:rPr>
        <w:t xml:space="preserve"> Werden innert drei Monaten seit der öffentlichen Bekanntmachung die Grabmäler und Pflanzen nicht entfernt, lassen die Einwohnerdienste die Grabstätten abräumen.</w:t>
      </w:r>
    </w:p>
    <w:p w14:paraId="471BDA4E" w14:textId="77777777" w:rsidR="00CC0F27" w:rsidRPr="005078C9" w:rsidRDefault="00CC0F27" w:rsidP="00CC0F27">
      <w:pPr>
        <w:spacing w:line="280" w:lineRule="exact"/>
        <w:jc w:val="both"/>
        <w:rPr>
          <w:rFonts w:ascii="Arial" w:hAnsi="Arial" w:cs="Arial"/>
          <w:sz w:val="24"/>
          <w:szCs w:val="24"/>
          <w:lang w:val="de-CH"/>
        </w:rPr>
      </w:pPr>
      <w:r w:rsidRPr="005078C9">
        <w:rPr>
          <w:rFonts w:ascii="Arial" w:hAnsi="Arial" w:cs="Arial"/>
          <w:sz w:val="24"/>
          <w:szCs w:val="24"/>
          <w:vertAlign w:val="superscript"/>
          <w:lang w:val="de-CH"/>
        </w:rPr>
        <w:t>5</w:t>
      </w:r>
      <w:r>
        <w:rPr>
          <w:rFonts w:ascii="Arial" w:hAnsi="Arial" w:cs="Arial"/>
          <w:sz w:val="24"/>
          <w:szCs w:val="24"/>
          <w:lang w:val="de-CH"/>
        </w:rPr>
        <w:t xml:space="preserve"> Nicht beanspruchte Grabmäler</w:t>
      </w:r>
      <w:r w:rsidRPr="005078C9">
        <w:rPr>
          <w:rFonts w:ascii="Arial" w:hAnsi="Arial" w:cs="Arial"/>
          <w:sz w:val="24"/>
          <w:szCs w:val="24"/>
          <w:lang w:val="de-CH"/>
        </w:rPr>
        <w:t xml:space="preserve"> gehen in das Eigentum der Einwohnergemeinden über.</w:t>
      </w:r>
    </w:p>
    <w:p w14:paraId="1292C309" w14:textId="77777777" w:rsidR="00CC0F27" w:rsidRDefault="00CC0F27" w:rsidP="00CC0F27">
      <w:pPr>
        <w:spacing w:line="280" w:lineRule="exact"/>
        <w:jc w:val="both"/>
        <w:rPr>
          <w:rFonts w:ascii="Arial" w:hAnsi="Arial" w:cs="Arial"/>
          <w:sz w:val="24"/>
          <w:szCs w:val="24"/>
          <w:lang w:val="de-CH"/>
        </w:rPr>
      </w:pPr>
      <w:r w:rsidRPr="005078C9">
        <w:rPr>
          <w:rFonts w:ascii="Arial" w:hAnsi="Arial" w:cs="Arial"/>
          <w:sz w:val="24"/>
          <w:szCs w:val="24"/>
          <w:vertAlign w:val="superscript"/>
          <w:lang w:val="de-CH"/>
        </w:rPr>
        <w:t>6</w:t>
      </w:r>
      <w:r w:rsidRPr="005078C9">
        <w:rPr>
          <w:rFonts w:ascii="Arial" w:hAnsi="Arial" w:cs="Arial"/>
          <w:sz w:val="24"/>
          <w:szCs w:val="24"/>
          <w:lang w:val="de-CH"/>
        </w:rPr>
        <w:t xml:space="preserve"> Überreste von Leichen und Urnen eines aufgehobenen Grabfelds verbleiben an ihrem bisherigen Ruheort, sofern sie nicht aus zwingenden Gründen im Urnengemeinschaftsgrab beigesetzt werden müssen. Urnen werden den berechtigten Angehörigen auf Wunsch übergeben; die entstehenden Kosten gehen zu Lasten der </w:t>
      </w:r>
      <w:r w:rsidRPr="005078C9">
        <w:rPr>
          <w:rFonts w:ascii="Arial" w:hAnsi="Arial" w:cs="Arial"/>
          <w:sz w:val="24"/>
          <w:szCs w:val="24"/>
          <w:lang w:val="de-CH"/>
        </w:rPr>
        <w:lastRenderedPageBreak/>
        <w:t>Angehörigen. Die Beisetzung der Überreste in Grabstätten von Familienangehörigen kann von den Einwohnerdiensten bewilligt werden.</w:t>
      </w:r>
    </w:p>
    <w:p w14:paraId="2350E03A" w14:textId="77777777" w:rsidR="00CC0F27" w:rsidRDefault="00CC0F27" w:rsidP="00CC0F27">
      <w:pPr>
        <w:spacing w:line="280" w:lineRule="exact"/>
        <w:jc w:val="both"/>
        <w:rPr>
          <w:rFonts w:ascii="Arial" w:hAnsi="Arial" w:cs="Arial"/>
          <w:sz w:val="24"/>
          <w:szCs w:val="24"/>
          <w:lang w:val="de-CH"/>
        </w:rPr>
      </w:pPr>
    </w:p>
    <w:p w14:paraId="70B6CE22" w14:textId="77777777" w:rsidR="00CC0F27" w:rsidRPr="00C95D60" w:rsidRDefault="00CC0F27" w:rsidP="00CC0F27">
      <w:pPr>
        <w:spacing w:line="280" w:lineRule="exact"/>
        <w:jc w:val="both"/>
        <w:rPr>
          <w:rFonts w:ascii="Arial" w:hAnsi="Arial" w:cs="Arial"/>
          <w:i/>
          <w:sz w:val="16"/>
          <w:szCs w:val="16"/>
          <w:lang w:val="de-CH"/>
        </w:rPr>
      </w:pPr>
      <w:r w:rsidRPr="00C95D60">
        <w:rPr>
          <w:rFonts w:ascii="Arial" w:hAnsi="Arial" w:cs="Arial"/>
          <w:i/>
          <w:sz w:val="16"/>
          <w:szCs w:val="16"/>
          <w:lang w:val="de-CH"/>
        </w:rPr>
        <w:t>Hinweis: In § 35 Abs. 1 der aufgehobenen Verordnung über das Bestattungswesen war diesbezüglich folgendes geregelt: Nach Räumung der Grabfelder hat die Einwohnergemeinde das Verfügungsrecht über die Grabdenkmäler, sofern sie nach öffentlichem Aufruf nicht mindestens innert Monatsfrist von den Berechtigten abgeholt werden.</w:t>
      </w:r>
    </w:p>
    <w:p w14:paraId="300EEFFB" w14:textId="77777777" w:rsidR="00CC0F27" w:rsidRPr="005078C9" w:rsidRDefault="00CC0F27" w:rsidP="00CC0F27">
      <w:pPr>
        <w:spacing w:line="280" w:lineRule="exact"/>
        <w:jc w:val="both"/>
        <w:rPr>
          <w:rFonts w:ascii="Arial" w:hAnsi="Arial" w:cs="Arial"/>
          <w:sz w:val="24"/>
          <w:szCs w:val="24"/>
          <w:lang w:val="de-CH"/>
        </w:rPr>
      </w:pPr>
    </w:p>
    <w:p w14:paraId="48192CF3" w14:textId="77777777" w:rsidR="00CC0F27" w:rsidRPr="002C03B0" w:rsidRDefault="00CC0F27" w:rsidP="00895D56">
      <w:pPr>
        <w:pStyle w:val="ReglementvorlageParagrafen"/>
      </w:pPr>
      <w:r w:rsidRPr="002C03B0">
        <w:t>§ 20</w:t>
      </w:r>
      <w:r w:rsidR="002C03B0">
        <w:tab/>
        <w:t>Grabmäler</w:t>
      </w:r>
    </w:p>
    <w:p w14:paraId="08DE4C09" w14:textId="77777777" w:rsidR="00CC0F27" w:rsidRPr="005078C9" w:rsidRDefault="00CC0F27" w:rsidP="00CC0F27">
      <w:pPr>
        <w:spacing w:line="280" w:lineRule="exact"/>
        <w:jc w:val="both"/>
        <w:rPr>
          <w:rFonts w:ascii="Arial" w:hAnsi="Arial" w:cs="Arial"/>
          <w:sz w:val="24"/>
          <w:szCs w:val="24"/>
          <w:lang w:val="de-CH"/>
        </w:rPr>
      </w:pPr>
      <w:r w:rsidRPr="005078C9">
        <w:rPr>
          <w:rFonts w:ascii="Arial" w:hAnsi="Arial" w:cs="Arial"/>
          <w:sz w:val="24"/>
          <w:szCs w:val="24"/>
          <w:vertAlign w:val="superscript"/>
          <w:lang w:val="de-CH"/>
        </w:rPr>
        <w:t>1</w:t>
      </w:r>
      <w:r w:rsidRPr="005078C9">
        <w:rPr>
          <w:rFonts w:ascii="Arial" w:hAnsi="Arial" w:cs="Arial"/>
          <w:sz w:val="24"/>
          <w:szCs w:val="24"/>
          <w:lang w:val="de-CH"/>
        </w:rPr>
        <w:t xml:space="preserve"> Die Beschaffung von Grabmälern ist Sache der Angehörigen. Wo keine Angehörigen erreichbar sind, werden die Gräber von der Gemeinde mit einem schlichten Grabmal versehen.</w:t>
      </w:r>
    </w:p>
    <w:p w14:paraId="53179C02" w14:textId="77777777" w:rsidR="00CC0F27" w:rsidRPr="005078C9" w:rsidRDefault="00CC0F27" w:rsidP="00CC0F27">
      <w:pPr>
        <w:spacing w:line="280" w:lineRule="exact"/>
        <w:jc w:val="both"/>
        <w:rPr>
          <w:rFonts w:ascii="Arial" w:hAnsi="Arial" w:cs="Arial"/>
          <w:sz w:val="24"/>
          <w:szCs w:val="24"/>
          <w:lang w:val="de-CH"/>
        </w:rPr>
      </w:pPr>
      <w:r w:rsidRPr="005078C9">
        <w:rPr>
          <w:rFonts w:ascii="Arial" w:hAnsi="Arial" w:cs="Arial"/>
          <w:sz w:val="24"/>
          <w:szCs w:val="24"/>
          <w:vertAlign w:val="superscript"/>
          <w:lang w:val="de-CH"/>
        </w:rPr>
        <w:t>2</w:t>
      </w:r>
      <w:r w:rsidRPr="005078C9">
        <w:rPr>
          <w:rFonts w:ascii="Arial" w:hAnsi="Arial" w:cs="Arial"/>
          <w:sz w:val="24"/>
          <w:szCs w:val="24"/>
          <w:lang w:val="de-CH"/>
        </w:rPr>
        <w:t xml:space="preserve"> Die Errichtung neuer und die Abänderung bestehender Grabmäler durch Angehörige bedürfen einer Bewilligung durch die Baukommission </w:t>
      </w:r>
      <w:r w:rsidRPr="005078C9">
        <w:rPr>
          <w:rFonts w:ascii="Arial" w:hAnsi="Arial" w:cs="Arial"/>
          <w:i/>
          <w:sz w:val="16"/>
          <w:szCs w:val="16"/>
          <w:lang w:val="de-CH"/>
        </w:rPr>
        <w:t>(oder z.B. eine andere Kommissi</w:t>
      </w:r>
      <w:r>
        <w:rPr>
          <w:rFonts w:ascii="Arial" w:hAnsi="Arial" w:cs="Arial"/>
          <w:i/>
          <w:sz w:val="16"/>
          <w:szCs w:val="16"/>
          <w:lang w:val="de-CH"/>
        </w:rPr>
        <w:t>on</w:t>
      </w:r>
      <w:r w:rsidRPr="005078C9">
        <w:rPr>
          <w:rFonts w:ascii="Arial" w:hAnsi="Arial" w:cs="Arial"/>
          <w:i/>
          <w:sz w:val="16"/>
          <w:szCs w:val="16"/>
          <w:lang w:val="de-CH"/>
        </w:rPr>
        <w:t xml:space="preserve"> etc.)</w:t>
      </w:r>
      <w:r w:rsidRPr="005078C9">
        <w:rPr>
          <w:rFonts w:ascii="Arial" w:hAnsi="Arial" w:cs="Arial"/>
          <w:sz w:val="24"/>
          <w:szCs w:val="24"/>
          <w:lang w:val="de-CH"/>
        </w:rPr>
        <w:t>.</w:t>
      </w:r>
    </w:p>
    <w:p w14:paraId="4BC8CF0B" w14:textId="77777777" w:rsidR="00CC0F27" w:rsidRPr="005078C9" w:rsidRDefault="00CC0F27" w:rsidP="00CC0F27">
      <w:pPr>
        <w:spacing w:line="280" w:lineRule="exact"/>
        <w:jc w:val="both"/>
        <w:rPr>
          <w:rFonts w:ascii="Arial" w:hAnsi="Arial" w:cs="Arial"/>
          <w:sz w:val="24"/>
          <w:szCs w:val="24"/>
          <w:lang w:val="de-CH"/>
        </w:rPr>
      </w:pPr>
      <w:r w:rsidRPr="005078C9">
        <w:rPr>
          <w:rFonts w:ascii="Arial" w:hAnsi="Arial" w:cs="Arial"/>
          <w:sz w:val="24"/>
          <w:szCs w:val="24"/>
          <w:vertAlign w:val="superscript"/>
          <w:lang w:val="de-CH"/>
        </w:rPr>
        <w:t>3</w:t>
      </w:r>
      <w:r w:rsidR="004A761A">
        <w:rPr>
          <w:rFonts w:ascii="Arial" w:hAnsi="Arial" w:cs="Arial"/>
          <w:sz w:val="24"/>
          <w:szCs w:val="24"/>
          <w:lang w:val="de-CH"/>
        </w:rPr>
        <w:t> </w:t>
      </w:r>
      <w:r w:rsidRPr="005078C9">
        <w:rPr>
          <w:rFonts w:ascii="Arial" w:hAnsi="Arial" w:cs="Arial"/>
          <w:sz w:val="24"/>
          <w:szCs w:val="24"/>
          <w:lang w:val="de-CH"/>
        </w:rPr>
        <w:t>Vor Beginn der Ausführungsarbeiten ist ein schriftliches Gesuch im Doppel einzureichen. Das Gesuch muss eine Zeichnung des Grabmales (Skizze 1:10), Angaben über das Material und seine Bearbeitungsweise, Masse, Beschriftung und den Namen des Herstellers enthalten. Die Grabmäler können aus Holz, Mattbronze, Schmied</w:t>
      </w:r>
      <w:r>
        <w:rPr>
          <w:rFonts w:ascii="Arial" w:hAnsi="Arial" w:cs="Arial"/>
          <w:sz w:val="24"/>
          <w:szCs w:val="24"/>
          <w:lang w:val="de-CH"/>
        </w:rPr>
        <w:t>e</w:t>
      </w:r>
      <w:r w:rsidRPr="005078C9">
        <w:rPr>
          <w:rFonts w:ascii="Arial" w:hAnsi="Arial" w:cs="Arial"/>
          <w:sz w:val="24"/>
          <w:szCs w:val="24"/>
          <w:lang w:val="de-CH"/>
        </w:rPr>
        <w:t xml:space="preserve">eisen und allen Arten von Steinen bestehen. Nicht zugelassen sind </w:t>
      </w:r>
      <w:r w:rsidR="00ED6E70">
        <w:rPr>
          <w:rFonts w:ascii="Arial" w:hAnsi="Arial" w:cs="Arial"/>
          <w:sz w:val="24"/>
          <w:szCs w:val="24"/>
          <w:lang w:val="de-CH"/>
        </w:rPr>
        <w:t>.</w:t>
      </w:r>
      <w:r>
        <w:rPr>
          <w:rFonts w:ascii="Arial" w:hAnsi="Arial" w:cs="Arial"/>
          <w:sz w:val="24"/>
          <w:szCs w:val="24"/>
          <w:lang w:val="de-CH"/>
        </w:rPr>
        <w:t>..</w:t>
      </w:r>
      <w:r w:rsidR="00ED6E70">
        <w:rPr>
          <w:rFonts w:ascii="Arial" w:hAnsi="Arial" w:cs="Arial"/>
          <w:sz w:val="24"/>
          <w:szCs w:val="24"/>
          <w:lang w:val="de-CH"/>
        </w:rPr>
        <w:t xml:space="preserve"> </w:t>
      </w:r>
      <w:r w:rsidRPr="005078C9">
        <w:rPr>
          <w:rFonts w:ascii="Arial" w:hAnsi="Arial" w:cs="Arial"/>
          <w:i/>
          <w:sz w:val="16"/>
          <w:szCs w:val="16"/>
          <w:lang w:val="de-CH"/>
        </w:rPr>
        <w:t>(z.B. Firmenschilder). (Variante</w:t>
      </w:r>
      <w:r>
        <w:rPr>
          <w:rFonts w:ascii="Arial" w:hAnsi="Arial" w:cs="Arial"/>
          <w:i/>
          <w:sz w:val="16"/>
          <w:szCs w:val="16"/>
          <w:lang w:val="de-CH"/>
        </w:rPr>
        <w:t>n</w:t>
      </w:r>
      <w:r w:rsidRPr="005078C9">
        <w:rPr>
          <w:rFonts w:ascii="Arial" w:hAnsi="Arial" w:cs="Arial"/>
          <w:i/>
          <w:sz w:val="16"/>
          <w:szCs w:val="16"/>
          <w:lang w:val="de-CH"/>
        </w:rPr>
        <w:t>: Hier die Materialien einschränken</w:t>
      </w:r>
      <w:r>
        <w:rPr>
          <w:rFonts w:ascii="Arial" w:hAnsi="Arial" w:cs="Arial"/>
          <w:i/>
          <w:sz w:val="16"/>
          <w:szCs w:val="16"/>
          <w:lang w:val="de-CH"/>
        </w:rPr>
        <w:t xml:space="preserve"> oder einheitliche Grabmäler vorsehen</w:t>
      </w:r>
      <w:r w:rsidRPr="005078C9">
        <w:rPr>
          <w:rFonts w:ascii="Arial" w:hAnsi="Arial" w:cs="Arial"/>
          <w:i/>
          <w:sz w:val="16"/>
          <w:szCs w:val="16"/>
          <w:lang w:val="de-CH"/>
        </w:rPr>
        <w:t>).</w:t>
      </w:r>
    </w:p>
    <w:p w14:paraId="71BBBC6C" w14:textId="77777777" w:rsidR="00CC0F27" w:rsidRPr="005078C9" w:rsidRDefault="00CC0F27" w:rsidP="00CC0F27">
      <w:pPr>
        <w:spacing w:line="280" w:lineRule="exact"/>
        <w:jc w:val="both"/>
        <w:rPr>
          <w:rFonts w:ascii="Arial" w:hAnsi="Arial" w:cs="Arial"/>
          <w:sz w:val="24"/>
          <w:szCs w:val="24"/>
          <w:lang w:val="de-CH"/>
        </w:rPr>
      </w:pPr>
      <w:r w:rsidRPr="005078C9">
        <w:rPr>
          <w:rFonts w:ascii="Arial" w:hAnsi="Arial" w:cs="Arial"/>
          <w:sz w:val="24"/>
          <w:szCs w:val="24"/>
          <w:vertAlign w:val="superscript"/>
          <w:lang w:val="de-CH"/>
        </w:rPr>
        <w:t>4</w:t>
      </w:r>
      <w:r w:rsidR="004A761A">
        <w:rPr>
          <w:rFonts w:ascii="Arial" w:hAnsi="Arial" w:cs="Arial"/>
          <w:sz w:val="24"/>
          <w:szCs w:val="24"/>
          <w:lang w:val="de-CH"/>
        </w:rPr>
        <w:t> </w:t>
      </w:r>
      <w:r w:rsidRPr="005078C9">
        <w:rPr>
          <w:rFonts w:ascii="Arial" w:hAnsi="Arial" w:cs="Arial"/>
          <w:sz w:val="24"/>
          <w:szCs w:val="24"/>
          <w:lang w:val="de-CH"/>
        </w:rPr>
        <w:t>Die Grabmäler sollen schlicht und einfach sein. Sie sollen sich im Material, Ausführung und Farbe harmonisch in die Anlage einordnen. Das Setzen von eigentlichen Grabdenkmälern oder denkmalartigen Grabsteinen ist nicht gestattet.</w:t>
      </w:r>
    </w:p>
    <w:p w14:paraId="4A387CDC" w14:textId="77777777" w:rsidR="00CC0F27" w:rsidRDefault="00CC0F27" w:rsidP="00CC0F27">
      <w:pPr>
        <w:spacing w:line="280" w:lineRule="exact"/>
        <w:jc w:val="both"/>
        <w:rPr>
          <w:rFonts w:ascii="Arial" w:hAnsi="Arial" w:cs="Arial"/>
          <w:sz w:val="24"/>
          <w:szCs w:val="24"/>
          <w:lang w:val="de-CH"/>
        </w:rPr>
      </w:pPr>
      <w:r w:rsidRPr="005078C9">
        <w:rPr>
          <w:rFonts w:ascii="Arial" w:hAnsi="Arial" w:cs="Arial"/>
          <w:sz w:val="24"/>
          <w:szCs w:val="24"/>
          <w:vertAlign w:val="superscript"/>
          <w:lang w:val="de-CH"/>
        </w:rPr>
        <w:t>5</w:t>
      </w:r>
      <w:r w:rsidRPr="005078C9">
        <w:rPr>
          <w:rFonts w:ascii="Arial" w:hAnsi="Arial" w:cs="Arial"/>
          <w:sz w:val="24"/>
          <w:szCs w:val="24"/>
          <w:lang w:val="de-CH"/>
        </w:rPr>
        <w:t xml:space="preserve"> Die Masse der Grabmäler betragen:</w:t>
      </w:r>
    </w:p>
    <w:p w14:paraId="741AE70D" w14:textId="77777777" w:rsidR="00CC0F27" w:rsidRPr="005078C9" w:rsidRDefault="00CC0F27" w:rsidP="00750187">
      <w:pPr>
        <w:spacing w:line="280" w:lineRule="exact"/>
        <w:ind w:left="567" w:hanging="567"/>
        <w:jc w:val="both"/>
        <w:rPr>
          <w:rFonts w:ascii="Arial" w:hAnsi="Arial" w:cs="Arial"/>
          <w:sz w:val="24"/>
          <w:szCs w:val="24"/>
          <w:lang w:val="de-CH"/>
        </w:rPr>
      </w:pPr>
      <w:r w:rsidRPr="005078C9">
        <w:rPr>
          <w:rFonts w:ascii="Arial" w:hAnsi="Arial" w:cs="Arial"/>
          <w:sz w:val="24"/>
          <w:szCs w:val="24"/>
          <w:lang w:val="de-CH"/>
        </w:rPr>
        <w:t>a)</w:t>
      </w:r>
      <w:r w:rsidR="00750187">
        <w:rPr>
          <w:rFonts w:ascii="Arial" w:hAnsi="Arial" w:cs="Arial"/>
          <w:sz w:val="24"/>
          <w:szCs w:val="24"/>
          <w:lang w:val="de-CH"/>
        </w:rPr>
        <w:tab/>
      </w:r>
      <w:r w:rsidRPr="005078C9">
        <w:rPr>
          <w:rFonts w:ascii="Arial" w:hAnsi="Arial" w:cs="Arial"/>
          <w:sz w:val="24"/>
          <w:szCs w:val="24"/>
          <w:lang w:val="de-CH"/>
        </w:rPr>
        <w:t>Kat. I: max.</w:t>
      </w:r>
      <w:r w:rsidR="00213842">
        <w:rPr>
          <w:rFonts w:ascii="Arial" w:hAnsi="Arial" w:cs="Arial"/>
          <w:sz w:val="24"/>
          <w:szCs w:val="24"/>
          <w:lang w:val="de-CH"/>
        </w:rPr>
        <w:t xml:space="preserve"> …</w:t>
      </w:r>
      <w:r w:rsidRPr="005078C9">
        <w:rPr>
          <w:rFonts w:ascii="Arial" w:hAnsi="Arial" w:cs="Arial"/>
          <w:sz w:val="24"/>
          <w:szCs w:val="24"/>
          <w:lang w:val="de-CH"/>
        </w:rPr>
        <w:t xml:space="preserve"> cm hoch, max.</w:t>
      </w:r>
      <w:r w:rsidR="00213842">
        <w:rPr>
          <w:rFonts w:ascii="Arial" w:hAnsi="Arial" w:cs="Arial"/>
          <w:sz w:val="24"/>
          <w:szCs w:val="24"/>
          <w:lang w:val="de-CH"/>
        </w:rPr>
        <w:t xml:space="preserve"> …</w:t>
      </w:r>
      <w:r w:rsidRPr="005078C9">
        <w:rPr>
          <w:rFonts w:ascii="Arial" w:hAnsi="Arial" w:cs="Arial"/>
          <w:sz w:val="24"/>
          <w:szCs w:val="24"/>
          <w:lang w:val="de-CH"/>
        </w:rPr>
        <w:t xml:space="preserve"> cm breit, mind.</w:t>
      </w:r>
      <w:r w:rsidR="00213842">
        <w:rPr>
          <w:rFonts w:ascii="Arial" w:hAnsi="Arial" w:cs="Arial"/>
          <w:sz w:val="24"/>
          <w:szCs w:val="24"/>
          <w:lang w:val="de-CH"/>
        </w:rPr>
        <w:t xml:space="preserve"> …</w:t>
      </w:r>
      <w:r w:rsidRPr="005078C9">
        <w:rPr>
          <w:rFonts w:ascii="Arial" w:hAnsi="Arial" w:cs="Arial"/>
          <w:sz w:val="24"/>
          <w:szCs w:val="24"/>
          <w:lang w:val="de-CH"/>
        </w:rPr>
        <w:t xml:space="preserve"> cm dick, Ansichtsfläche max. </w:t>
      </w:r>
      <w:r w:rsidR="00213842">
        <w:rPr>
          <w:rFonts w:ascii="Arial" w:hAnsi="Arial" w:cs="Arial"/>
          <w:sz w:val="24"/>
          <w:szCs w:val="24"/>
          <w:lang w:val="de-CH"/>
        </w:rPr>
        <w:t>…</w:t>
      </w:r>
      <w:r w:rsidRPr="005078C9">
        <w:rPr>
          <w:rFonts w:ascii="Arial" w:hAnsi="Arial" w:cs="Arial"/>
          <w:sz w:val="24"/>
          <w:szCs w:val="24"/>
          <w:lang w:val="de-CH"/>
        </w:rPr>
        <w:t xml:space="preserve"> m</w:t>
      </w:r>
      <w:r w:rsidRPr="005078C9">
        <w:rPr>
          <w:rFonts w:ascii="Arial" w:hAnsi="Arial" w:cs="Arial"/>
          <w:sz w:val="24"/>
          <w:szCs w:val="24"/>
          <w:vertAlign w:val="superscript"/>
          <w:lang w:val="de-CH"/>
        </w:rPr>
        <w:t>2</w:t>
      </w:r>
      <w:r w:rsidRPr="005078C9">
        <w:rPr>
          <w:rFonts w:ascii="Arial" w:hAnsi="Arial" w:cs="Arial"/>
          <w:sz w:val="24"/>
          <w:szCs w:val="24"/>
          <w:lang w:val="de-CH"/>
        </w:rPr>
        <w:t>;</w:t>
      </w:r>
    </w:p>
    <w:p w14:paraId="471EC37A" w14:textId="77777777" w:rsidR="00213842" w:rsidRPr="005078C9" w:rsidRDefault="00CC0F27" w:rsidP="00213842">
      <w:pPr>
        <w:spacing w:line="280" w:lineRule="exact"/>
        <w:ind w:left="567" w:hanging="567"/>
        <w:jc w:val="both"/>
        <w:rPr>
          <w:rFonts w:ascii="Arial" w:hAnsi="Arial" w:cs="Arial"/>
          <w:sz w:val="24"/>
          <w:szCs w:val="24"/>
          <w:lang w:val="de-CH"/>
        </w:rPr>
      </w:pPr>
      <w:r w:rsidRPr="005078C9">
        <w:rPr>
          <w:rFonts w:ascii="Arial" w:hAnsi="Arial" w:cs="Arial"/>
          <w:sz w:val="24"/>
          <w:szCs w:val="24"/>
          <w:lang w:val="de-CH"/>
        </w:rPr>
        <w:t>b)</w:t>
      </w:r>
      <w:r w:rsidR="00750187">
        <w:rPr>
          <w:rFonts w:ascii="Arial" w:hAnsi="Arial" w:cs="Arial"/>
          <w:sz w:val="24"/>
          <w:szCs w:val="24"/>
          <w:lang w:val="de-CH"/>
        </w:rPr>
        <w:tab/>
      </w:r>
      <w:r w:rsidRPr="005078C9">
        <w:rPr>
          <w:rFonts w:ascii="Arial" w:hAnsi="Arial" w:cs="Arial"/>
          <w:sz w:val="24"/>
          <w:szCs w:val="24"/>
          <w:lang w:val="de-CH"/>
        </w:rPr>
        <w:t xml:space="preserve">Kat. II: </w:t>
      </w:r>
      <w:r w:rsidR="00213842" w:rsidRPr="005078C9">
        <w:rPr>
          <w:rFonts w:ascii="Arial" w:hAnsi="Arial" w:cs="Arial"/>
          <w:sz w:val="24"/>
          <w:szCs w:val="24"/>
          <w:lang w:val="de-CH"/>
        </w:rPr>
        <w:t>max.</w:t>
      </w:r>
      <w:r w:rsidR="00213842">
        <w:rPr>
          <w:rFonts w:ascii="Arial" w:hAnsi="Arial" w:cs="Arial"/>
          <w:sz w:val="24"/>
          <w:szCs w:val="24"/>
          <w:lang w:val="de-CH"/>
        </w:rPr>
        <w:t xml:space="preserve"> …</w:t>
      </w:r>
      <w:r w:rsidR="00213842" w:rsidRPr="005078C9">
        <w:rPr>
          <w:rFonts w:ascii="Arial" w:hAnsi="Arial" w:cs="Arial"/>
          <w:sz w:val="24"/>
          <w:szCs w:val="24"/>
          <w:lang w:val="de-CH"/>
        </w:rPr>
        <w:t xml:space="preserve"> cm hoch, max.</w:t>
      </w:r>
      <w:r w:rsidR="00213842">
        <w:rPr>
          <w:rFonts w:ascii="Arial" w:hAnsi="Arial" w:cs="Arial"/>
          <w:sz w:val="24"/>
          <w:szCs w:val="24"/>
          <w:lang w:val="de-CH"/>
        </w:rPr>
        <w:t xml:space="preserve"> …</w:t>
      </w:r>
      <w:r w:rsidR="00213842" w:rsidRPr="005078C9">
        <w:rPr>
          <w:rFonts w:ascii="Arial" w:hAnsi="Arial" w:cs="Arial"/>
          <w:sz w:val="24"/>
          <w:szCs w:val="24"/>
          <w:lang w:val="de-CH"/>
        </w:rPr>
        <w:t xml:space="preserve"> cm breit, mind.</w:t>
      </w:r>
      <w:r w:rsidR="00213842">
        <w:rPr>
          <w:rFonts w:ascii="Arial" w:hAnsi="Arial" w:cs="Arial"/>
          <w:sz w:val="24"/>
          <w:szCs w:val="24"/>
          <w:lang w:val="de-CH"/>
        </w:rPr>
        <w:t xml:space="preserve"> …</w:t>
      </w:r>
      <w:r w:rsidR="00213842" w:rsidRPr="005078C9">
        <w:rPr>
          <w:rFonts w:ascii="Arial" w:hAnsi="Arial" w:cs="Arial"/>
          <w:sz w:val="24"/>
          <w:szCs w:val="24"/>
          <w:lang w:val="de-CH"/>
        </w:rPr>
        <w:t xml:space="preserve"> cm dick, Ansichtsfläche max. </w:t>
      </w:r>
      <w:r w:rsidR="00213842">
        <w:rPr>
          <w:rFonts w:ascii="Arial" w:hAnsi="Arial" w:cs="Arial"/>
          <w:sz w:val="24"/>
          <w:szCs w:val="24"/>
          <w:lang w:val="de-CH"/>
        </w:rPr>
        <w:t>…</w:t>
      </w:r>
      <w:r w:rsidR="00213842" w:rsidRPr="005078C9">
        <w:rPr>
          <w:rFonts w:ascii="Arial" w:hAnsi="Arial" w:cs="Arial"/>
          <w:sz w:val="24"/>
          <w:szCs w:val="24"/>
          <w:lang w:val="de-CH"/>
        </w:rPr>
        <w:t xml:space="preserve"> m</w:t>
      </w:r>
      <w:r w:rsidR="00213842" w:rsidRPr="005078C9">
        <w:rPr>
          <w:rFonts w:ascii="Arial" w:hAnsi="Arial" w:cs="Arial"/>
          <w:sz w:val="24"/>
          <w:szCs w:val="24"/>
          <w:vertAlign w:val="superscript"/>
          <w:lang w:val="de-CH"/>
        </w:rPr>
        <w:t>2</w:t>
      </w:r>
      <w:r w:rsidR="00213842" w:rsidRPr="005078C9">
        <w:rPr>
          <w:rFonts w:ascii="Arial" w:hAnsi="Arial" w:cs="Arial"/>
          <w:sz w:val="24"/>
          <w:szCs w:val="24"/>
          <w:lang w:val="de-CH"/>
        </w:rPr>
        <w:t>;</w:t>
      </w:r>
    </w:p>
    <w:p w14:paraId="023DEC93" w14:textId="77777777" w:rsidR="00213842" w:rsidRPr="005078C9" w:rsidRDefault="00CC0F27" w:rsidP="00213842">
      <w:pPr>
        <w:spacing w:line="280" w:lineRule="exact"/>
        <w:ind w:left="567" w:hanging="567"/>
        <w:jc w:val="both"/>
        <w:rPr>
          <w:rFonts w:ascii="Arial" w:hAnsi="Arial" w:cs="Arial"/>
          <w:sz w:val="24"/>
          <w:szCs w:val="24"/>
          <w:lang w:val="de-CH"/>
        </w:rPr>
      </w:pPr>
      <w:r w:rsidRPr="005078C9">
        <w:rPr>
          <w:rFonts w:ascii="Arial" w:hAnsi="Arial" w:cs="Arial"/>
          <w:sz w:val="24"/>
          <w:szCs w:val="24"/>
          <w:lang w:val="de-CH"/>
        </w:rPr>
        <w:t>c)</w:t>
      </w:r>
      <w:r w:rsidR="00750187">
        <w:rPr>
          <w:rFonts w:ascii="Arial" w:hAnsi="Arial" w:cs="Arial"/>
          <w:sz w:val="24"/>
          <w:szCs w:val="24"/>
          <w:lang w:val="de-CH"/>
        </w:rPr>
        <w:tab/>
      </w:r>
      <w:r w:rsidRPr="005078C9">
        <w:rPr>
          <w:rFonts w:ascii="Arial" w:hAnsi="Arial" w:cs="Arial"/>
          <w:sz w:val="24"/>
          <w:szCs w:val="24"/>
          <w:lang w:val="de-CH"/>
        </w:rPr>
        <w:t xml:space="preserve">Kat. III: </w:t>
      </w:r>
      <w:r w:rsidR="00213842" w:rsidRPr="005078C9">
        <w:rPr>
          <w:rFonts w:ascii="Arial" w:hAnsi="Arial" w:cs="Arial"/>
          <w:sz w:val="24"/>
          <w:szCs w:val="24"/>
          <w:lang w:val="de-CH"/>
        </w:rPr>
        <w:t>max.</w:t>
      </w:r>
      <w:r w:rsidR="00213842">
        <w:rPr>
          <w:rFonts w:ascii="Arial" w:hAnsi="Arial" w:cs="Arial"/>
          <w:sz w:val="24"/>
          <w:szCs w:val="24"/>
          <w:lang w:val="de-CH"/>
        </w:rPr>
        <w:t xml:space="preserve"> …</w:t>
      </w:r>
      <w:r w:rsidR="00213842" w:rsidRPr="005078C9">
        <w:rPr>
          <w:rFonts w:ascii="Arial" w:hAnsi="Arial" w:cs="Arial"/>
          <w:sz w:val="24"/>
          <w:szCs w:val="24"/>
          <w:lang w:val="de-CH"/>
        </w:rPr>
        <w:t xml:space="preserve"> cm hoch, max.</w:t>
      </w:r>
      <w:r w:rsidR="00213842">
        <w:rPr>
          <w:rFonts w:ascii="Arial" w:hAnsi="Arial" w:cs="Arial"/>
          <w:sz w:val="24"/>
          <w:szCs w:val="24"/>
          <w:lang w:val="de-CH"/>
        </w:rPr>
        <w:t xml:space="preserve"> …</w:t>
      </w:r>
      <w:r w:rsidR="00213842" w:rsidRPr="005078C9">
        <w:rPr>
          <w:rFonts w:ascii="Arial" w:hAnsi="Arial" w:cs="Arial"/>
          <w:sz w:val="24"/>
          <w:szCs w:val="24"/>
          <w:lang w:val="de-CH"/>
        </w:rPr>
        <w:t xml:space="preserve"> cm breit, mind.</w:t>
      </w:r>
      <w:r w:rsidR="00213842">
        <w:rPr>
          <w:rFonts w:ascii="Arial" w:hAnsi="Arial" w:cs="Arial"/>
          <w:sz w:val="24"/>
          <w:szCs w:val="24"/>
          <w:lang w:val="de-CH"/>
        </w:rPr>
        <w:t xml:space="preserve"> …</w:t>
      </w:r>
      <w:r w:rsidR="00213842" w:rsidRPr="005078C9">
        <w:rPr>
          <w:rFonts w:ascii="Arial" w:hAnsi="Arial" w:cs="Arial"/>
          <w:sz w:val="24"/>
          <w:szCs w:val="24"/>
          <w:lang w:val="de-CH"/>
        </w:rPr>
        <w:t xml:space="preserve"> cm dick, Ansichtsfläche max. </w:t>
      </w:r>
      <w:r w:rsidR="00213842">
        <w:rPr>
          <w:rFonts w:ascii="Arial" w:hAnsi="Arial" w:cs="Arial"/>
          <w:sz w:val="24"/>
          <w:szCs w:val="24"/>
          <w:lang w:val="de-CH"/>
        </w:rPr>
        <w:t>…</w:t>
      </w:r>
      <w:r w:rsidR="00213842" w:rsidRPr="005078C9">
        <w:rPr>
          <w:rFonts w:ascii="Arial" w:hAnsi="Arial" w:cs="Arial"/>
          <w:sz w:val="24"/>
          <w:szCs w:val="24"/>
          <w:lang w:val="de-CH"/>
        </w:rPr>
        <w:t xml:space="preserve"> m</w:t>
      </w:r>
      <w:r w:rsidR="00213842" w:rsidRPr="005078C9">
        <w:rPr>
          <w:rFonts w:ascii="Arial" w:hAnsi="Arial" w:cs="Arial"/>
          <w:sz w:val="24"/>
          <w:szCs w:val="24"/>
          <w:vertAlign w:val="superscript"/>
          <w:lang w:val="de-CH"/>
        </w:rPr>
        <w:t>2</w:t>
      </w:r>
      <w:r w:rsidR="00213842" w:rsidRPr="005078C9">
        <w:rPr>
          <w:rFonts w:ascii="Arial" w:hAnsi="Arial" w:cs="Arial"/>
          <w:sz w:val="24"/>
          <w:szCs w:val="24"/>
          <w:lang w:val="de-CH"/>
        </w:rPr>
        <w:t>;</w:t>
      </w:r>
    </w:p>
    <w:p w14:paraId="1CA9814C" w14:textId="77777777" w:rsidR="00213842" w:rsidRPr="005078C9" w:rsidRDefault="00CC0F27" w:rsidP="00213842">
      <w:pPr>
        <w:spacing w:line="280" w:lineRule="exact"/>
        <w:ind w:left="567" w:hanging="567"/>
        <w:jc w:val="both"/>
        <w:rPr>
          <w:rFonts w:ascii="Arial" w:hAnsi="Arial" w:cs="Arial"/>
          <w:sz w:val="24"/>
          <w:szCs w:val="24"/>
          <w:lang w:val="de-CH"/>
        </w:rPr>
      </w:pPr>
      <w:r w:rsidRPr="005078C9">
        <w:rPr>
          <w:rFonts w:ascii="Arial" w:hAnsi="Arial" w:cs="Arial"/>
          <w:sz w:val="24"/>
          <w:szCs w:val="24"/>
          <w:lang w:val="de-CH"/>
        </w:rPr>
        <w:t>d)</w:t>
      </w:r>
      <w:r w:rsidR="00750187">
        <w:rPr>
          <w:rFonts w:ascii="Arial" w:hAnsi="Arial" w:cs="Arial"/>
          <w:sz w:val="24"/>
          <w:szCs w:val="24"/>
          <w:lang w:val="de-CH"/>
        </w:rPr>
        <w:tab/>
      </w:r>
      <w:r w:rsidRPr="005078C9">
        <w:rPr>
          <w:rFonts w:ascii="Arial" w:hAnsi="Arial" w:cs="Arial"/>
          <w:sz w:val="24"/>
          <w:szCs w:val="24"/>
          <w:lang w:val="de-CH"/>
        </w:rPr>
        <w:t xml:space="preserve">Kat. VI: </w:t>
      </w:r>
      <w:r w:rsidR="00213842" w:rsidRPr="005078C9">
        <w:rPr>
          <w:rFonts w:ascii="Arial" w:hAnsi="Arial" w:cs="Arial"/>
          <w:sz w:val="24"/>
          <w:szCs w:val="24"/>
          <w:lang w:val="de-CH"/>
        </w:rPr>
        <w:t>max.</w:t>
      </w:r>
      <w:r w:rsidR="00213842">
        <w:rPr>
          <w:rFonts w:ascii="Arial" w:hAnsi="Arial" w:cs="Arial"/>
          <w:sz w:val="24"/>
          <w:szCs w:val="24"/>
          <w:lang w:val="de-CH"/>
        </w:rPr>
        <w:t xml:space="preserve"> …</w:t>
      </w:r>
      <w:r w:rsidR="00213842" w:rsidRPr="005078C9">
        <w:rPr>
          <w:rFonts w:ascii="Arial" w:hAnsi="Arial" w:cs="Arial"/>
          <w:sz w:val="24"/>
          <w:szCs w:val="24"/>
          <w:lang w:val="de-CH"/>
        </w:rPr>
        <w:t xml:space="preserve"> cm hoch, max.</w:t>
      </w:r>
      <w:r w:rsidR="00213842">
        <w:rPr>
          <w:rFonts w:ascii="Arial" w:hAnsi="Arial" w:cs="Arial"/>
          <w:sz w:val="24"/>
          <w:szCs w:val="24"/>
          <w:lang w:val="de-CH"/>
        </w:rPr>
        <w:t xml:space="preserve"> …</w:t>
      </w:r>
      <w:r w:rsidR="00213842" w:rsidRPr="005078C9">
        <w:rPr>
          <w:rFonts w:ascii="Arial" w:hAnsi="Arial" w:cs="Arial"/>
          <w:sz w:val="24"/>
          <w:szCs w:val="24"/>
          <w:lang w:val="de-CH"/>
        </w:rPr>
        <w:t xml:space="preserve"> cm breit, mind.</w:t>
      </w:r>
      <w:r w:rsidR="00213842">
        <w:rPr>
          <w:rFonts w:ascii="Arial" w:hAnsi="Arial" w:cs="Arial"/>
          <w:sz w:val="24"/>
          <w:szCs w:val="24"/>
          <w:lang w:val="de-CH"/>
        </w:rPr>
        <w:t xml:space="preserve"> …</w:t>
      </w:r>
      <w:r w:rsidR="00213842" w:rsidRPr="005078C9">
        <w:rPr>
          <w:rFonts w:ascii="Arial" w:hAnsi="Arial" w:cs="Arial"/>
          <w:sz w:val="24"/>
          <w:szCs w:val="24"/>
          <w:lang w:val="de-CH"/>
        </w:rPr>
        <w:t xml:space="preserve"> cm dick, Ansichtsfläche max. </w:t>
      </w:r>
      <w:r w:rsidR="00213842">
        <w:rPr>
          <w:rFonts w:ascii="Arial" w:hAnsi="Arial" w:cs="Arial"/>
          <w:sz w:val="24"/>
          <w:szCs w:val="24"/>
          <w:lang w:val="de-CH"/>
        </w:rPr>
        <w:t>…</w:t>
      </w:r>
      <w:r w:rsidR="00213842" w:rsidRPr="005078C9">
        <w:rPr>
          <w:rFonts w:ascii="Arial" w:hAnsi="Arial" w:cs="Arial"/>
          <w:sz w:val="24"/>
          <w:szCs w:val="24"/>
          <w:lang w:val="de-CH"/>
        </w:rPr>
        <w:t xml:space="preserve"> m</w:t>
      </w:r>
      <w:r w:rsidR="00213842" w:rsidRPr="005078C9">
        <w:rPr>
          <w:rFonts w:ascii="Arial" w:hAnsi="Arial" w:cs="Arial"/>
          <w:sz w:val="24"/>
          <w:szCs w:val="24"/>
          <w:vertAlign w:val="superscript"/>
          <w:lang w:val="de-CH"/>
        </w:rPr>
        <w:t>2</w:t>
      </w:r>
      <w:r w:rsidR="00213842" w:rsidRPr="005078C9">
        <w:rPr>
          <w:rFonts w:ascii="Arial" w:hAnsi="Arial" w:cs="Arial"/>
          <w:sz w:val="24"/>
          <w:szCs w:val="24"/>
          <w:lang w:val="de-CH"/>
        </w:rPr>
        <w:t>;</w:t>
      </w:r>
    </w:p>
    <w:p w14:paraId="2DD1F570" w14:textId="77777777" w:rsidR="00213842" w:rsidRPr="005078C9" w:rsidRDefault="00CC0F27" w:rsidP="00213842">
      <w:pPr>
        <w:spacing w:line="280" w:lineRule="exact"/>
        <w:ind w:left="567" w:hanging="567"/>
        <w:jc w:val="both"/>
        <w:rPr>
          <w:rFonts w:ascii="Arial" w:hAnsi="Arial" w:cs="Arial"/>
          <w:sz w:val="24"/>
          <w:szCs w:val="24"/>
          <w:lang w:val="de-CH"/>
        </w:rPr>
      </w:pPr>
      <w:r w:rsidRPr="005078C9">
        <w:rPr>
          <w:rFonts w:ascii="Arial" w:hAnsi="Arial" w:cs="Arial"/>
          <w:sz w:val="24"/>
          <w:szCs w:val="24"/>
          <w:lang w:val="de-CH"/>
        </w:rPr>
        <w:t>e)</w:t>
      </w:r>
      <w:r w:rsidR="00750187">
        <w:rPr>
          <w:rFonts w:ascii="Arial" w:hAnsi="Arial" w:cs="Arial"/>
          <w:sz w:val="24"/>
          <w:szCs w:val="24"/>
          <w:lang w:val="de-CH"/>
        </w:rPr>
        <w:tab/>
      </w:r>
      <w:r w:rsidRPr="005078C9">
        <w:rPr>
          <w:rFonts w:ascii="Arial" w:hAnsi="Arial" w:cs="Arial"/>
          <w:sz w:val="24"/>
          <w:szCs w:val="24"/>
          <w:lang w:val="de-CH"/>
        </w:rPr>
        <w:t xml:space="preserve">Kat. VII: </w:t>
      </w:r>
      <w:r w:rsidR="00213842" w:rsidRPr="005078C9">
        <w:rPr>
          <w:rFonts w:ascii="Arial" w:hAnsi="Arial" w:cs="Arial"/>
          <w:sz w:val="24"/>
          <w:szCs w:val="24"/>
          <w:lang w:val="de-CH"/>
        </w:rPr>
        <w:t>max.</w:t>
      </w:r>
      <w:r w:rsidR="00213842">
        <w:rPr>
          <w:rFonts w:ascii="Arial" w:hAnsi="Arial" w:cs="Arial"/>
          <w:sz w:val="24"/>
          <w:szCs w:val="24"/>
          <w:lang w:val="de-CH"/>
        </w:rPr>
        <w:t xml:space="preserve"> …</w:t>
      </w:r>
      <w:r w:rsidR="00213842" w:rsidRPr="005078C9">
        <w:rPr>
          <w:rFonts w:ascii="Arial" w:hAnsi="Arial" w:cs="Arial"/>
          <w:sz w:val="24"/>
          <w:szCs w:val="24"/>
          <w:lang w:val="de-CH"/>
        </w:rPr>
        <w:t xml:space="preserve"> cm hoch, max.</w:t>
      </w:r>
      <w:r w:rsidR="00213842">
        <w:rPr>
          <w:rFonts w:ascii="Arial" w:hAnsi="Arial" w:cs="Arial"/>
          <w:sz w:val="24"/>
          <w:szCs w:val="24"/>
          <w:lang w:val="de-CH"/>
        </w:rPr>
        <w:t xml:space="preserve"> …</w:t>
      </w:r>
      <w:r w:rsidR="00213842" w:rsidRPr="005078C9">
        <w:rPr>
          <w:rFonts w:ascii="Arial" w:hAnsi="Arial" w:cs="Arial"/>
          <w:sz w:val="24"/>
          <w:szCs w:val="24"/>
          <w:lang w:val="de-CH"/>
        </w:rPr>
        <w:t xml:space="preserve"> cm breit, mind.</w:t>
      </w:r>
      <w:r w:rsidR="00213842">
        <w:rPr>
          <w:rFonts w:ascii="Arial" w:hAnsi="Arial" w:cs="Arial"/>
          <w:sz w:val="24"/>
          <w:szCs w:val="24"/>
          <w:lang w:val="de-CH"/>
        </w:rPr>
        <w:t xml:space="preserve"> …</w:t>
      </w:r>
      <w:r w:rsidR="00213842" w:rsidRPr="005078C9">
        <w:rPr>
          <w:rFonts w:ascii="Arial" w:hAnsi="Arial" w:cs="Arial"/>
          <w:sz w:val="24"/>
          <w:szCs w:val="24"/>
          <w:lang w:val="de-CH"/>
        </w:rPr>
        <w:t xml:space="preserve"> cm dick, Ansichtsfläche max. </w:t>
      </w:r>
      <w:r w:rsidR="00213842">
        <w:rPr>
          <w:rFonts w:ascii="Arial" w:hAnsi="Arial" w:cs="Arial"/>
          <w:sz w:val="24"/>
          <w:szCs w:val="24"/>
          <w:lang w:val="de-CH"/>
        </w:rPr>
        <w:t>…</w:t>
      </w:r>
      <w:r w:rsidR="00213842" w:rsidRPr="005078C9">
        <w:rPr>
          <w:rFonts w:ascii="Arial" w:hAnsi="Arial" w:cs="Arial"/>
          <w:sz w:val="24"/>
          <w:szCs w:val="24"/>
          <w:lang w:val="de-CH"/>
        </w:rPr>
        <w:t xml:space="preserve"> m</w:t>
      </w:r>
      <w:r w:rsidR="00213842" w:rsidRPr="005078C9">
        <w:rPr>
          <w:rFonts w:ascii="Arial" w:hAnsi="Arial" w:cs="Arial"/>
          <w:sz w:val="24"/>
          <w:szCs w:val="24"/>
          <w:vertAlign w:val="superscript"/>
          <w:lang w:val="de-CH"/>
        </w:rPr>
        <w:t>2</w:t>
      </w:r>
      <w:r w:rsidR="00213842">
        <w:rPr>
          <w:rFonts w:ascii="Arial" w:hAnsi="Arial" w:cs="Arial"/>
          <w:sz w:val="24"/>
          <w:szCs w:val="24"/>
          <w:lang w:val="de-CH"/>
        </w:rPr>
        <w:t>.</w:t>
      </w:r>
    </w:p>
    <w:p w14:paraId="6AC19656" w14:textId="77777777" w:rsidR="00CC0F27" w:rsidRPr="005078C9" w:rsidRDefault="00CC0F27" w:rsidP="00213842">
      <w:pPr>
        <w:spacing w:line="280" w:lineRule="exact"/>
        <w:ind w:left="567" w:hanging="567"/>
        <w:jc w:val="both"/>
        <w:rPr>
          <w:rFonts w:ascii="Arial" w:hAnsi="Arial" w:cs="Arial"/>
          <w:sz w:val="24"/>
          <w:szCs w:val="24"/>
          <w:lang w:val="de-CH"/>
        </w:rPr>
      </w:pPr>
      <w:r w:rsidRPr="005078C9">
        <w:rPr>
          <w:rFonts w:ascii="Arial" w:hAnsi="Arial" w:cs="Arial"/>
          <w:sz w:val="24"/>
          <w:szCs w:val="24"/>
          <w:vertAlign w:val="superscript"/>
          <w:lang w:val="de-CH"/>
        </w:rPr>
        <w:t>6</w:t>
      </w:r>
      <w:r w:rsidRPr="005078C9">
        <w:rPr>
          <w:rFonts w:ascii="Arial" w:hAnsi="Arial" w:cs="Arial"/>
          <w:sz w:val="24"/>
          <w:szCs w:val="24"/>
          <w:lang w:val="de-CH"/>
        </w:rPr>
        <w:t xml:space="preserve"> Liegende Grabplatten mit einer Neigung von max</w:t>
      </w:r>
      <w:r w:rsidR="00213842">
        <w:rPr>
          <w:rFonts w:ascii="Arial" w:hAnsi="Arial" w:cs="Arial"/>
          <w:sz w:val="24"/>
          <w:szCs w:val="24"/>
          <w:lang w:val="de-CH"/>
        </w:rPr>
        <w:t xml:space="preserve">. … </w:t>
      </w:r>
      <w:r w:rsidRPr="005078C9">
        <w:rPr>
          <w:rFonts w:ascii="Arial" w:hAnsi="Arial" w:cs="Arial"/>
          <w:sz w:val="24"/>
          <w:szCs w:val="24"/>
          <w:lang w:val="de-CH"/>
        </w:rPr>
        <w:t xml:space="preserve">Prozent können wie folgt ausgeführt werden: </w:t>
      </w:r>
      <w:r w:rsidRPr="005078C9">
        <w:rPr>
          <w:rFonts w:ascii="Arial" w:hAnsi="Arial" w:cs="Arial"/>
          <w:i/>
          <w:sz w:val="16"/>
          <w:szCs w:val="16"/>
          <w:lang w:val="de-CH"/>
        </w:rPr>
        <w:t>(nur wenn liegende Grabplatten vorgesehen</w:t>
      </w:r>
      <w:r>
        <w:rPr>
          <w:rFonts w:ascii="Arial" w:hAnsi="Arial" w:cs="Arial"/>
          <w:i/>
          <w:sz w:val="16"/>
          <w:szCs w:val="16"/>
          <w:lang w:val="de-CH"/>
        </w:rPr>
        <w:t xml:space="preserve"> sind</w:t>
      </w:r>
      <w:r w:rsidRPr="005078C9">
        <w:rPr>
          <w:rFonts w:ascii="Arial" w:hAnsi="Arial" w:cs="Arial"/>
          <w:i/>
          <w:sz w:val="16"/>
          <w:szCs w:val="16"/>
          <w:lang w:val="de-CH"/>
        </w:rPr>
        <w:t>)</w:t>
      </w:r>
    </w:p>
    <w:p w14:paraId="1FB15A7A" w14:textId="77777777" w:rsidR="00213842" w:rsidRPr="005078C9" w:rsidRDefault="00750187" w:rsidP="00213842">
      <w:pPr>
        <w:spacing w:line="280" w:lineRule="exact"/>
        <w:ind w:left="567" w:hanging="567"/>
        <w:jc w:val="both"/>
        <w:rPr>
          <w:rFonts w:ascii="Arial" w:hAnsi="Arial" w:cs="Arial"/>
          <w:sz w:val="24"/>
          <w:szCs w:val="24"/>
          <w:lang w:val="de-CH"/>
        </w:rPr>
      </w:pPr>
      <w:r>
        <w:rPr>
          <w:rFonts w:ascii="Arial" w:hAnsi="Arial" w:cs="Arial"/>
          <w:sz w:val="24"/>
          <w:szCs w:val="24"/>
          <w:lang w:val="de-CH"/>
        </w:rPr>
        <w:t>a)</w:t>
      </w:r>
      <w:r>
        <w:rPr>
          <w:rFonts w:ascii="Arial" w:hAnsi="Arial" w:cs="Arial"/>
          <w:sz w:val="24"/>
          <w:szCs w:val="24"/>
          <w:lang w:val="de-CH"/>
        </w:rPr>
        <w:tab/>
      </w:r>
      <w:r w:rsidR="00CC0F27" w:rsidRPr="005078C9">
        <w:rPr>
          <w:rFonts w:ascii="Arial" w:hAnsi="Arial" w:cs="Arial"/>
          <w:sz w:val="24"/>
          <w:szCs w:val="24"/>
          <w:lang w:val="de-CH"/>
        </w:rPr>
        <w:t xml:space="preserve">Kat. I: </w:t>
      </w:r>
      <w:r w:rsidR="00213842" w:rsidRPr="005078C9">
        <w:rPr>
          <w:rFonts w:ascii="Arial" w:hAnsi="Arial" w:cs="Arial"/>
          <w:sz w:val="24"/>
          <w:szCs w:val="24"/>
          <w:lang w:val="de-CH"/>
        </w:rPr>
        <w:t>max.</w:t>
      </w:r>
      <w:r w:rsidR="00213842">
        <w:rPr>
          <w:rFonts w:ascii="Arial" w:hAnsi="Arial" w:cs="Arial"/>
          <w:sz w:val="24"/>
          <w:szCs w:val="24"/>
          <w:lang w:val="de-CH"/>
        </w:rPr>
        <w:t xml:space="preserve"> …</w:t>
      </w:r>
      <w:r w:rsidR="00213842" w:rsidRPr="005078C9">
        <w:rPr>
          <w:rFonts w:ascii="Arial" w:hAnsi="Arial" w:cs="Arial"/>
          <w:sz w:val="24"/>
          <w:szCs w:val="24"/>
          <w:lang w:val="de-CH"/>
        </w:rPr>
        <w:t xml:space="preserve"> cm hoch, max.</w:t>
      </w:r>
      <w:r w:rsidR="00213842">
        <w:rPr>
          <w:rFonts w:ascii="Arial" w:hAnsi="Arial" w:cs="Arial"/>
          <w:sz w:val="24"/>
          <w:szCs w:val="24"/>
          <w:lang w:val="de-CH"/>
        </w:rPr>
        <w:t xml:space="preserve"> …</w:t>
      </w:r>
      <w:r w:rsidR="00213842" w:rsidRPr="005078C9">
        <w:rPr>
          <w:rFonts w:ascii="Arial" w:hAnsi="Arial" w:cs="Arial"/>
          <w:sz w:val="24"/>
          <w:szCs w:val="24"/>
          <w:lang w:val="de-CH"/>
        </w:rPr>
        <w:t xml:space="preserve"> cm breit, mind.</w:t>
      </w:r>
      <w:r w:rsidR="00213842">
        <w:rPr>
          <w:rFonts w:ascii="Arial" w:hAnsi="Arial" w:cs="Arial"/>
          <w:sz w:val="24"/>
          <w:szCs w:val="24"/>
          <w:lang w:val="de-CH"/>
        </w:rPr>
        <w:t xml:space="preserve"> …</w:t>
      </w:r>
      <w:r w:rsidR="00213842" w:rsidRPr="005078C9">
        <w:rPr>
          <w:rFonts w:ascii="Arial" w:hAnsi="Arial" w:cs="Arial"/>
          <w:sz w:val="24"/>
          <w:szCs w:val="24"/>
          <w:lang w:val="de-CH"/>
        </w:rPr>
        <w:t xml:space="preserve"> cm dick, Ansichtsfläche max. </w:t>
      </w:r>
      <w:r w:rsidR="00213842">
        <w:rPr>
          <w:rFonts w:ascii="Arial" w:hAnsi="Arial" w:cs="Arial"/>
          <w:sz w:val="24"/>
          <w:szCs w:val="24"/>
          <w:lang w:val="de-CH"/>
        </w:rPr>
        <w:t>…</w:t>
      </w:r>
      <w:r w:rsidR="00213842" w:rsidRPr="005078C9">
        <w:rPr>
          <w:rFonts w:ascii="Arial" w:hAnsi="Arial" w:cs="Arial"/>
          <w:sz w:val="24"/>
          <w:szCs w:val="24"/>
          <w:lang w:val="de-CH"/>
        </w:rPr>
        <w:t xml:space="preserve"> m</w:t>
      </w:r>
      <w:r w:rsidR="00213842" w:rsidRPr="005078C9">
        <w:rPr>
          <w:rFonts w:ascii="Arial" w:hAnsi="Arial" w:cs="Arial"/>
          <w:sz w:val="24"/>
          <w:szCs w:val="24"/>
          <w:vertAlign w:val="superscript"/>
          <w:lang w:val="de-CH"/>
        </w:rPr>
        <w:t>2</w:t>
      </w:r>
      <w:r w:rsidR="00213842" w:rsidRPr="005078C9">
        <w:rPr>
          <w:rFonts w:ascii="Arial" w:hAnsi="Arial" w:cs="Arial"/>
          <w:sz w:val="24"/>
          <w:szCs w:val="24"/>
          <w:lang w:val="de-CH"/>
        </w:rPr>
        <w:t>;</w:t>
      </w:r>
    </w:p>
    <w:p w14:paraId="71E8D01C" w14:textId="77777777" w:rsidR="00213842" w:rsidRPr="005078C9" w:rsidRDefault="00CC0F27" w:rsidP="00213842">
      <w:pPr>
        <w:spacing w:line="280" w:lineRule="exact"/>
        <w:ind w:left="567" w:hanging="567"/>
        <w:jc w:val="both"/>
        <w:rPr>
          <w:rFonts w:ascii="Arial" w:hAnsi="Arial" w:cs="Arial"/>
          <w:sz w:val="24"/>
          <w:szCs w:val="24"/>
          <w:lang w:val="de-CH"/>
        </w:rPr>
      </w:pPr>
      <w:r w:rsidRPr="005078C9">
        <w:rPr>
          <w:rFonts w:ascii="Arial" w:hAnsi="Arial" w:cs="Arial"/>
          <w:sz w:val="24"/>
          <w:szCs w:val="24"/>
          <w:lang w:val="de-CH"/>
        </w:rPr>
        <w:t>b)</w:t>
      </w:r>
      <w:r w:rsidR="00750187">
        <w:rPr>
          <w:rFonts w:ascii="Arial" w:hAnsi="Arial" w:cs="Arial"/>
          <w:sz w:val="24"/>
          <w:szCs w:val="24"/>
          <w:lang w:val="de-CH"/>
        </w:rPr>
        <w:tab/>
      </w:r>
      <w:r w:rsidRPr="005078C9">
        <w:rPr>
          <w:rFonts w:ascii="Arial" w:hAnsi="Arial" w:cs="Arial"/>
          <w:sz w:val="24"/>
          <w:szCs w:val="24"/>
          <w:lang w:val="de-CH"/>
        </w:rPr>
        <w:t xml:space="preserve">Kat. II: </w:t>
      </w:r>
      <w:r w:rsidR="00213842" w:rsidRPr="005078C9">
        <w:rPr>
          <w:rFonts w:ascii="Arial" w:hAnsi="Arial" w:cs="Arial"/>
          <w:sz w:val="24"/>
          <w:szCs w:val="24"/>
          <w:lang w:val="de-CH"/>
        </w:rPr>
        <w:t>max.</w:t>
      </w:r>
      <w:r w:rsidR="00213842">
        <w:rPr>
          <w:rFonts w:ascii="Arial" w:hAnsi="Arial" w:cs="Arial"/>
          <w:sz w:val="24"/>
          <w:szCs w:val="24"/>
          <w:lang w:val="de-CH"/>
        </w:rPr>
        <w:t xml:space="preserve"> …</w:t>
      </w:r>
      <w:r w:rsidR="00213842" w:rsidRPr="005078C9">
        <w:rPr>
          <w:rFonts w:ascii="Arial" w:hAnsi="Arial" w:cs="Arial"/>
          <w:sz w:val="24"/>
          <w:szCs w:val="24"/>
          <w:lang w:val="de-CH"/>
        </w:rPr>
        <w:t xml:space="preserve"> cm hoch, max.</w:t>
      </w:r>
      <w:r w:rsidR="00213842">
        <w:rPr>
          <w:rFonts w:ascii="Arial" w:hAnsi="Arial" w:cs="Arial"/>
          <w:sz w:val="24"/>
          <w:szCs w:val="24"/>
          <w:lang w:val="de-CH"/>
        </w:rPr>
        <w:t xml:space="preserve"> …</w:t>
      </w:r>
      <w:r w:rsidR="00213842" w:rsidRPr="005078C9">
        <w:rPr>
          <w:rFonts w:ascii="Arial" w:hAnsi="Arial" w:cs="Arial"/>
          <w:sz w:val="24"/>
          <w:szCs w:val="24"/>
          <w:lang w:val="de-CH"/>
        </w:rPr>
        <w:t xml:space="preserve"> cm breit, mind.</w:t>
      </w:r>
      <w:r w:rsidR="00213842">
        <w:rPr>
          <w:rFonts w:ascii="Arial" w:hAnsi="Arial" w:cs="Arial"/>
          <w:sz w:val="24"/>
          <w:szCs w:val="24"/>
          <w:lang w:val="de-CH"/>
        </w:rPr>
        <w:t xml:space="preserve"> …</w:t>
      </w:r>
      <w:r w:rsidR="00213842" w:rsidRPr="005078C9">
        <w:rPr>
          <w:rFonts w:ascii="Arial" w:hAnsi="Arial" w:cs="Arial"/>
          <w:sz w:val="24"/>
          <w:szCs w:val="24"/>
          <w:lang w:val="de-CH"/>
        </w:rPr>
        <w:t xml:space="preserve"> cm dick, Ansichtsfläche max. </w:t>
      </w:r>
      <w:r w:rsidR="00213842">
        <w:rPr>
          <w:rFonts w:ascii="Arial" w:hAnsi="Arial" w:cs="Arial"/>
          <w:sz w:val="24"/>
          <w:szCs w:val="24"/>
          <w:lang w:val="de-CH"/>
        </w:rPr>
        <w:t>…</w:t>
      </w:r>
      <w:r w:rsidR="00213842" w:rsidRPr="005078C9">
        <w:rPr>
          <w:rFonts w:ascii="Arial" w:hAnsi="Arial" w:cs="Arial"/>
          <w:sz w:val="24"/>
          <w:szCs w:val="24"/>
          <w:lang w:val="de-CH"/>
        </w:rPr>
        <w:t xml:space="preserve"> m</w:t>
      </w:r>
      <w:r w:rsidR="00213842" w:rsidRPr="005078C9">
        <w:rPr>
          <w:rFonts w:ascii="Arial" w:hAnsi="Arial" w:cs="Arial"/>
          <w:sz w:val="24"/>
          <w:szCs w:val="24"/>
          <w:vertAlign w:val="superscript"/>
          <w:lang w:val="de-CH"/>
        </w:rPr>
        <w:t>2</w:t>
      </w:r>
      <w:r w:rsidR="00213842" w:rsidRPr="005078C9">
        <w:rPr>
          <w:rFonts w:ascii="Arial" w:hAnsi="Arial" w:cs="Arial"/>
          <w:sz w:val="24"/>
          <w:szCs w:val="24"/>
          <w:lang w:val="de-CH"/>
        </w:rPr>
        <w:t>;</w:t>
      </w:r>
    </w:p>
    <w:p w14:paraId="0B84C18E" w14:textId="77777777" w:rsidR="00213842" w:rsidRPr="005078C9" w:rsidRDefault="00CC0F27" w:rsidP="00213842">
      <w:pPr>
        <w:spacing w:line="280" w:lineRule="exact"/>
        <w:ind w:left="567" w:hanging="567"/>
        <w:jc w:val="both"/>
        <w:rPr>
          <w:rFonts w:ascii="Arial" w:hAnsi="Arial" w:cs="Arial"/>
          <w:sz w:val="24"/>
          <w:szCs w:val="24"/>
          <w:lang w:val="de-CH"/>
        </w:rPr>
      </w:pPr>
      <w:r w:rsidRPr="005078C9">
        <w:rPr>
          <w:rFonts w:ascii="Arial" w:hAnsi="Arial" w:cs="Arial"/>
          <w:sz w:val="24"/>
          <w:szCs w:val="24"/>
          <w:lang w:val="de-CH"/>
        </w:rPr>
        <w:t>c)</w:t>
      </w:r>
      <w:r w:rsidR="00750187">
        <w:rPr>
          <w:rFonts w:ascii="Arial" w:hAnsi="Arial" w:cs="Arial"/>
          <w:sz w:val="24"/>
          <w:szCs w:val="24"/>
          <w:lang w:val="de-CH"/>
        </w:rPr>
        <w:tab/>
      </w:r>
      <w:r w:rsidRPr="005078C9">
        <w:rPr>
          <w:rFonts w:ascii="Arial" w:hAnsi="Arial" w:cs="Arial"/>
          <w:sz w:val="24"/>
          <w:szCs w:val="24"/>
          <w:lang w:val="de-CH"/>
        </w:rPr>
        <w:t xml:space="preserve">Kat. III: </w:t>
      </w:r>
      <w:r w:rsidR="00213842" w:rsidRPr="005078C9">
        <w:rPr>
          <w:rFonts w:ascii="Arial" w:hAnsi="Arial" w:cs="Arial"/>
          <w:sz w:val="24"/>
          <w:szCs w:val="24"/>
          <w:lang w:val="de-CH"/>
        </w:rPr>
        <w:t>max.</w:t>
      </w:r>
      <w:r w:rsidR="00213842">
        <w:rPr>
          <w:rFonts w:ascii="Arial" w:hAnsi="Arial" w:cs="Arial"/>
          <w:sz w:val="24"/>
          <w:szCs w:val="24"/>
          <w:lang w:val="de-CH"/>
        </w:rPr>
        <w:t xml:space="preserve"> …</w:t>
      </w:r>
      <w:r w:rsidR="00213842" w:rsidRPr="005078C9">
        <w:rPr>
          <w:rFonts w:ascii="Arial" w:hAnsi="Arial" w:cs="Arial"/>
          <w:sz w:val="24"/>
          <w:szCs w:val="24"/>
          <w:lang w:val="de-CH"/>
        </w:rPr>
        <w:t xml:space="preserve"> cm hoch, max.</w:t>
      </w:r>
      <w:r w:rsidR="00213842">
        <w:rPr>
          <w:rFonts w:ascii="Arial" w:hAnsi="Arial" w:cs="Arial"/>
          <w:sz w:val="24"/>
          <w:szCs w:val="24"/>
          <w:lang w:val="de-CH"/>
        </w:rPr>
        <w:t xml:space="preserve"> …</w:t>
      </w:r>
      <w:r w:rsidR="00213842" w:rsidRPr="005078C9">
        <w:rPr>
          <w:rFonts w:ascii="Arial" w:hAnsi="Arial" w:cs="Arial"/>
          <w:sz w:val="24"/>
          <w:szCs w:val="24"/>
          <w:lang w:val="de-CH"/>
        </w:rPr>
        <w:t xml:space="preserve"> cm breit, mind.</w:t>
      </w:r>
      <w:r w:rsidR="00213842">
        <w:rPr>
          <w:rFonts w:ascii="Arial" w:hAnsi="Arial" w:cs="Arial"/>
          <w:sz w:val="24"/>
          <w:szCs w:val="24"/>
          <w:lang w:val="de-CH"/>
        </w:rPr>
        <w:t xml:space="preserve"> …</w:t>
      </w:r>
      <w:r w:rsidR="00213842" w:rsidRPr="005078C9">
        <w:rPr>
          <w:rFonts w:ascii="Arial" w:hAnsi="Arial" w:cs="Arial"/>
          <w:sz w:val="24"/>
          <w:szCs w:val="24"/>
          <w:lang w:val="de-CH"/>
        </w:rPr>
        <w:t xml:space="preserve"> cm dick, Ansichtsfläche max. </w:t>
      </w:r>
      <w:r w:rsidR="00213842">
        <w:rPr>
          <w:rFonts w:ascii="Arial" w:hAnsi="Arial" w:cs="Arial"/>
          <w:sz w:val="24"/>
          <w:szCs w:val="24"/>
          <w:lang w:val="de-CH"/>
        </w:rPr>
        <w:t>…</w:t>
      </w:r>
      <w:r w:rsidR="00213842" w:rsidRPr="005078C9">
        <w:rPr>
          <w:rFonts w:ascii="Arial" w:hAnsi="Arial" w:cs="Arial"/>
          <w:sz w:val="24"/>
          <w:szCs w:val="24"/>
          <w:lang w:val="de-CH"/>
        </w:rPr>
        <w:t xml:space="preserve"> m</w:t>
      </w:r>
      <w:r w:rsidR="00213842" w:rsidRPr="005078C9">
        <w:rPr>
          <w:rFonts w:ascii="Arial" w:hAnsi="Arial" w:cs="Arial"/>
          <w:sz w:val="24"/>
          <w:szCs w:val="24"/>
          <w:vertAlign w:val="superscript"/>
          <w:lang w:val="de-CH"/>
        </w:rPr>
        <w:t>2</w:t>
      </w:r>
      <w:r w:rsidR="00213842" w:rsidRPr="005078C9">
        <w:rPr>
          <w:rFonts w:ascii="Arial" w:hAnsi="Arial" w:cs="Arial"/>
          <w:sz w:val="24"/>
          <w:szCs w:val="24"/>
          <w:lang w:val="de-CH"/>
        </w:rPr>
        <w:t>;</w:t>
      </w:r>
    </w:p>
    <w:p w14:paraId="7F020FF7" w14:textId="77777777" w:rsidR="00213842" w:rsidRPr="005078C9" w:rsidRDefault="00CC0F27" w:rsidP="00213842">
      <w:pPr>
        <w:spacing w:line="280" w:lineRule="exact"/>
        <w:ind w:left="567" w:hanging="567"/>
        <w:jc w:val="both"/>
        <w:rPr>
          <w:rFonts w:ascii="Arial" w:hAnsi="Arial" w:cs="Arial"/>
          <w:sz w:val="24"/>
          <w:szCs w:val="24"/>
          <w:lang w:val="de-CH"/>
        </w:rPr>
      </w:pPr>
      <w:r w:rsidRPr="005078C9">
        <w:rPr>
          <w:rFonts w:ascii="Arial" w:hAnsi="Arial" w:cs="Arial"/>
          <w:sz w:val="24"/>
          <w:szCs w:val="24"/>
          <w:lang w:val="de-CH"/>
        </w:rPr>
        <w:t>d)</w:t>
      </w:r>
      <w:r w:rsidR="00750187">
        <w:rPr>
          <w:rFonts w:ascii="Arial" w:hAnsi="Arial" w:cs="Arial"/>
          <w:sz w:val="24"/>
          <w:szCs w:val="24"/>
          <w:lang w:val="de-CH"/>
        </w:rPr>
        <w:tab/>
      </w:r>
      <w:r w:rsidRPr="005078C9">
        <w:rPr>
          <w:rFonts w:ascii="Arial" w:hAnsi="Arial" w:cs="Arial"/>
          <w:sz w:val="24"/>
          <w:szCs w:val="24"/>
          <w:lang w:val="de-CH"/>
        </w:rPr>
        <w:t xml:space="preserve">Kat. VI: </w:t>
      </w:r>
      <w:r w:rsidR="00213842" w:rsidRPr="005078C9">
        <w:rPr>
          <w:rFonts w:ascii="Arial" w:hAnsi="Arial" w:cs="Arial"/>
          <w:sz w:val="24"/>
          <w:szCs w:val="24"/>
          <w:lang w:val="de-CH"/>
        </w:rPr>
        <w:t>max.</w:t>
      </w:r>
      <w:r w:rsidR="00213842">
        <w:rPr>
          <w:rFonts w:ascii="Arial" w:hAnsi="Arial" w:cs="Arial"/>
          <w:sz w:val="24"/>
          <w:szCs w:val="24"/>
          <w:lang w:val="de-CH"/>
        </w:rPr>
        <w:t xml:space="preserve"> …</w:t>
      </w:r>
      <w:r w:rsidR="00213842" w:rsidRPr="005078C9">
        <w:rPr>
          <w:rFonts w:ascii="Arial" w:hAnsi="Arial" w:cs="Arial"/>
          <w:sz w:val="24"/>
          <w:szCs w:val="24"/>
          <w:lang w:val="de-CH"/>
        </w:rPr>
        <w:t xml:space="preserve"> cm hoch, max.</w:t>
      </w:r>
      <w:r w:rsidR="00213842">
        <w:rPr>
          <w:rFonts w:ascii="Arial" w:hAnsi="Arial" w:cs="Arial"/>
          <w:sz w:val="24"/>
          <w:szCs w:val="24"/>
          <w:lang w:val="de-CH"/>
        </w:rPr>
        <w:t xml:space="preserve"> …</w:t>
      </w:r>
      <w:r w:rsidR="00213842" w:rsidRPr="005078C9">
        <w:rPr>
          <w:rFonts w:ascii="Arial" w:hAnsi="Arial" w:cs="Arial"/>
          <w:sz w:val="24"/>
          <w:szCs w:val="24"/>
          <w:lang w:val="de-CH"/>
        </w:rPr>
        <w:t xml:space="preserve"> cm breit, mind.</w:t>
      </w:r>
      <w:r w:rsidR="00213842">
        <w:rPr>
          <w:rFonts w:ascii="Arial" w:hAnsi="Arial" w:cs="Arial"/>
          <w:sz w:val="24"/>
          <w:szCs w:val="24"/>
          <w:lang w:val="de-CH"/>
        </w:rPr>
        <w:t xml:space="preserve"> …</w:t>
      </w:r>
      <w:r w:rsidR="00213842" w:rsidRPr="005078C9">
        <w:rPr>
          <w:rFonts w:ascii="Arial" w:hAnsi="Arial" w:cs="Arial"/>
          <w:sz w:val="24"/>
          <w:szCs w:val="24"/>
          <w:lang w:val="de-CH"/>
        </w:rPr>
        <w:t xml:space="preserve"> cm dick, Ansichtsfläche max. </w:t>
      </w:r>
      <w:r w:rsidR="00213842">
        <w:rPr>
          <w:rFonts w:ascii="Arial" w:hAnsi="Arial" w:cs="Arial"/>
          <w:sz w:val="24"/>
          <w:szCs w:val="24"/>
          <w:lang w:val="de-CH"/>
        </w:rPr>
        <w:t>…</w:t>
      </w:r>
      <w:r w:rsidR="00213842" w:rsidRPr="005078C9">
        <w:rPr>
          <w:rFonts w:ascii="Arial" w:hAnsi="Arial" w:cs="Arial"/>
          <w:sz w:val="24"/>
          <w:szCs w:val="24"/>
          <w:lang w:val="de-CH"/>
        </w:rPr>
        <w:t xml:space="preserve"> m</w:t>
      </w:r>
      <w:r w:rsidR="00213842" w:rsidRPr="005078C9">
        <w:rPr>
          <w:rFonts w:ascii="Arial" w:hAnsi="Arial" w:cs="Arial"/>
          <w:sz w:val="24"/>
          <w:szCs w:val="24"/>
          <w:vertAlign w:val="superscript"/>
          <w:lang w:val="de-CH"/>
        </w:rPr>
        <w:t>2</w:t>
      </w:r>
      <w:r w:rsidR="00213842" w:rsidRPr="005078C9">
        <w:rPr>
          <w:rFonts w:ascii="Arial" w:hAnsi="Arial" w:cs="Arial"/>
          <w:sz w:val="24"/>
          <w:szCs w:val="24"/>
          <w:lang w:val="de-CH"/>
        </w:rPr>
        <w:t>;</w:t>
      </w:r>
    </w:p>
    <w:p w14:paraId="0D2B7D74" w14:textId="77777777" w:rsidR="00213842" w:rsidRPr="00213842" w:rsidRDefault="00CC0F27" w:rsidP="00213842">
      <w:pPr>
        <w:spacing w:line="280" w:lineRule="exact"/>
        <w:ind w:left="567" w:hanging="567"/>
        <w:jc w:val="both"/>
        <w:rPr>
          <w:rFonts w:ascii="Arial" w:hAnsi="Arial" w:cs="Arial"/>
          <w:sz w:val="24"/>
          <w:szCs w:val="24"/>
          <w:lang w:val="de-CH"/>
        </w:rPr>
      </w:pPr>
      <w:r w:rsidRPr="005078C9">
        <w:rPr>
          <w:rFonts w:ascii="Arial" w:hAnsi="Arial" w:cs="Arial"/>
          <w:sz w:val="24"/>
          <w:szCs w:val="24"/>
          <w:lang w:val="de-CH"/>
        </w:rPr>
        <w:t>e)</w:t>
      </w:r>
      <w:r w:rsidR="00750187">
        <w:rPr>
          <w:rFonts w:ascii="Arial" w:hAnsi="Arial" w:cs="Arial"/>
          <w:sz w:val="24"/>
          <w:szCs w:val="24"/>
          <w:lang w:val="de-CH"/>
        </w:rPr>
        <w:tab/>
      </w:r>
      <w:r w:rsidRPr="005078C9">
        <w:rPr>
          <w:rFonts w:ascii="Arial" w:hAnsi="Arial" w:cs="Arial"/>
          <w:sz w:val="24"/>
          <w:szCs w:val="24"/>
          <w:lang w:val="de-CH"/>
        </w:rPr>
        <w:t xml:space="preserve">Kat. VII: </w:t>
      </w:r>
      <w:r w:rsidR="00213842" w:rsidRPr="005078C9">
        <w:rPr>
          <w:rFonts w:ascii="Arial" w:hAnsi="Arial" w:cs="Arial"/>
          <w:sz w:val="24"/>
          <w:szCs w:val="24"/>
          <w:lang w:val="de-CH"/>
        </w:rPr>
        <w:t>max.</w:t>
      </w:r>
      <w:r w:rsidR="00213842">
        <w:rPr>
          <w:rFonts w:ascii="Arial" w:hAnsi="Arial" w:cs="Arial"/>
          <w:sz w:val="24"/>
          <w:szCs w:val="24"/>
          <w:lang w:val="de-CH"/>
        </w:rPr>
        <w:t xml:space="preserve"> …</w:t>
      </w:r>
      <w:r w:rsidR="00213842" w:rsidRPr="005078C9">
        <w:rPr>
          <w:rFonts w:ascii="Arial" w:hAnsi="Arial" w:cs="Arial"/>
          <w:sz w:val="24"/>
          <w:szCs w:val="24"/>
          <w:lang w:val="de-CH"/>
        </w:rPr>
        <w:t xml:space="preserve"> cm hoch, max.</w:t>
      </w:r>
      <w:r w:rsidR="00213842">
        <w:rPr>
          <w:rFonts w:ascii="Arial" w:hAnsi="Arial" w:cs="Arial"/>
          <w:sz w:val="24"/>
          <w:szCs w:val="24"/>
          <w:lang w:val="de-CH"/>
        </w:rPr>
        <w:t xml:space="preserve"> …</w:t>
      </w:r>
      <w:r w:rsidR="00213842" w:rsidRPr="005078C9">
        <w:rPr>
          <w:rFonts w:ascii="Arial" w:hAnsi="Arial" w:cs="Arial"/>
          <w:sz w:val="24"/>
          <w:szCs w:val="24"/>
          <w:lang w:val="de-CH"/>
        </w:rPr>
        <w:t xml:space="preserve"> cm breit, mind.</w:t>
      </w:r>
      <w:r w:rsidR="00213842">
        <w:rPr>
          <w:rFonts w:ascii="Arial" w:hAnsi="Arial" w:cs="Arial"/>
          <w:sz w:val="24"/>
          <w:szCs w:val="24"/>
          <w:lang w:val="de-CH"/>
        </w:rPr>
        <w:t xml:space="preserve"> …</w:t>
      </w:r>
      <w:r w:rsidR="00213842" w:rsidRPr="005078C9">
        <w:rPr>
          <w:rFonts w:ascii="Arial" w:hAnsi="Arial" w:cs="Arial"/>
          <w:sz w:val="24"/>
          <w:szCs w:val="24"/>
          <w:lang w:val="de-CH"/>
        </w:rPr>
        <w:t xml:space="preserve"> cm dick, Ansichtsfläche max. </w:t>
      </w:r>
      <w:r w:rsidR="00213842">
        <w:rPr>
          <w:rFonts w:ascii="Arial" w:hAnsi="Arial" w:cs="Arial"/>
          <w:sz w:val="24"/>
          <w:szCs w:val="24"/>
          <w:lang w:val="de-CH"/>
        </w:rPr>
        <w:t>…</w:t>
      </w:r>
      <w:r w:rsidR="00213842" w:rsidRPr="005078C9">
        <w:rPr>
          <w:rFonts w:ascii="Arial" w:hAnsi="Arial" w:cs="Arial"/>
          <w:sz w:val="24"/>
          <w:szCs w:val="24"/>
          <w:lang w:val="de-CH"/>
        </w:rPr>
        <w:t xml:space="preserve"> m</w:t>
      </w:r>
      <w:r w:rsidR="00213842" w:rsidRPr="005078C9">
        <w:rPr>
          <w:rFonts w:ascii="Arial" w:hAnsi="Arial" w:cs="Arial"/>
          <w:sz w:val="24"/>
          <w:szCs w:val="24"/>
          <w:vertAlign w:val="superscript"/>
          <w:lang w:val="de-CH"/>
        </w:rPr>
        <w:t>2</w:t>
      </w:r>
      <w:r w:rsidR="00213842">
        <w:rPr>
          <w:rFonts w:ascii="Arial" w:hAnsi="Arial" w:cs="Arial"/>
          <w:sz w:val="24"/>
          <w:szCs w:val="24"/>
          <w:lang w:val="de-CH"/>
        </w:rPr>
        <w:t>.</w:t>
      </w:r>
    </w:p>
    <w:p w14:paraId="58789565" w14:textId="77777777" w:rsidR="00CC0F27" w:rsidRPr="005078C9" w:rsidRDefault="00CC0F27" w:rsidP="00213842">
      <w:pPr>
        <w:spacing w:line="280" w:lineRule="exact"/>
        <w:jc w:val="both"/>
        <w:rPr>
          <w:rFonts w:ascii="Arial" w:hAnsi="Arial" w:cs="Arial"/>
          <w:sz w:val="24"/>
          <w:szCs w:val="24"/>
          <w:lang w:val="de-CH"/>
        </w:rPr>
      </w:pPr>
      <w:r w:rsidRPr="005078C9">
        <w:rPr>
          <w:rFonts w:ascii="Arial" w:hAnsi="Arial" w:cs="Arial"/>
          <w:sz w:val="24"/>
          <w:szCs w:val="24"/>
          <w:vertAlign w:val="superscript"/>
          <w:lang w:val="de-CH"/>
        </w:rPr>
        <w:t>7</w:t>
      </w:r>
      <w:r w:rsidR="00213842">
        <w:rPr>
          <w:rFonts w:ascii="Arial" w:hAnsi="Arial" w:cs="Arial"/>
          <w:sz w:val="24"/>
          <w:szCs w:val="24"/>
          <w:lang w:val="de-CH"/>
        </w:rPr>
        <w:t> </w:t>
      </w:r>
      <w:r w:rsidRPr="005078C9">
        <w:rPr>
          <w:rFonts w:ascii="Arial" w:hAnsi="Arial" w:cs="Arial"/>
          <w:sz w:val="24"/>
          <w:szCs w:val="24"/>
          <w:lang w:val="de-CH"/>
        </w:rPr>
        <w:t>Grabmäler dürfen auf Erdbestattungsgräbern erst</w:t>
      </w:r>
      <w:r>
        <w:rPr>
          <w:rFonts w:ascii="Arial" w:hAnsi="Arial" w:cs="Arial"/>
          <w:sz w:val="24"/>
          <w:szCs w:val="24"/>
          <w:lang w:val="de-CH"/>
        </w:rPr>
        <w:t xml:space="preserve"> 6 Monate</w:t>
      </w:r>
      <w:r w:rsidRPr="005078C9">
        <w:rPr>
          <w:rFonts w:ascii="Arial" w:hAnsi="Arial" w:cs="Arial"/>
          <w:sz w:val="24"/>
          <w:szCs w:val="24"/>
          <w:lang w:val="de-CH"/>
        </w:rPr>
        <w:t xml:space="preserve"> nach der Erdbestattung errichtet werden. Grabmäler dürfen auf Urnengräbern erst zwei Monate nach der Urnenbeisetzung errichtet werden. Liegende Grabplatten sind erst nach der Grabeinteilung erlaubt </w:t>
      </w:r>
      <w:r w:rsidRPr="005078C9">
        <w:rPr>
          <w:rFonts w:ascii="Arial" w:hAnsi="Arial" w:cs="Arial"/>
          <w:i/>
          <w:sz w:val="16"/>
          <w:szCs w:val="16"/>
          <w:lang w:val="de-CH"/>
        </w:rPr>
        <w:t>(Variante: Liegende Grabplatten sind nicht gestattet)</w:t>
      </w:r>
      <w:r w:rsidRPr="005078C9">
        <w:rPr>
          <w:rFonts w:ascii="Arial" w:hAnsi="Arial" w:cs="Arial"/>
          <w:sz w:val="24"/>
          <w:szCs w:val="24"/>
          <w:lang w:val="de-CH"/>
        </w:rPr>
        <w:t>. Die Grabmäler dürfen nur im Beisein des Friedhofgärtners und gemäss dessen Weisungen gesetzt werden.</w:t>
      </w:r>
    </w:p>
    <w:p w14:paraId="25081DC2" w14:textId="77777777" w:rsidR="00CC0F27" w:rsidRPr="005078C9" w:rsidRDefault="00CC0F27" w:rsidP="00CC0F27">
      <w:pPr>
        <w:spacing w:line="280" w:lineRule="exact"/>
        <w:jc w:val="both"/>
        <w:rPr>
          <w:rFonts w:ascii="Arial" w:hAnsi="Arial" w:cs="Arial"/>
          <w:sz w:val="24"/>
          <w:szCs w:val="24"/>
          <w:lang w:val="de-CH"/>
        </w:rPr>
      </w:pPr>
      <w:r w:rsidRPr="005078C9">
        <w:rPr>
          <w:rFonts w:ascii="Arial" w:hAnsi="Arial" w:cs="Arial"/>
          <w:sz w:val="24"/>
          <w:szCs w:val="24"/>
          <w:vertAlign w:val="superscript"/>
          <w:lang w:val="de-CH"/>
        </w:rPr>
        <w:lastRenderedPageBreak/>
        <w:t>8</w:t>
      </w:r>
      <w:r w:rsidRPr="005078C9">
        <w:rPr>
          <w:rFonts w:ascii="Arial" w:hAnsi="Arial" w:cs="Arial"/>
          <w:sz w:val="24"/>
          <w:szCs w:val="24"/>
          <w:lang w:val="de-CH"/>
        </w:rPr>
        <w:t xml:space="preserve"> Der Friedhofgärtner sorgt für eine einheitliche Einfassung der Grabstätten.</w:t>
      </w:r>
    </w:p>
    <w:p w14:paraId="436A5BB1" w14:textId="77777777" w:rsidR="00CC0F27" w:rsidRPr="005078C9" w:rsidRDefault="00CC0F27" w:rsidP="00CC0F27">
      <w:pPr>
        <w:spacing w:line="280" w:lineRule="exact"/>
        <w:jc w:val="both"/>
        <w:rPr>
          <w:rFonts w:ascii="Arial" w:hAnsi="Arial" w:cs="Arial"/>
          <w:b/>
          <w:sz w:val="24"/>
          <w:szCs w:val="24"/>
          <w:lang w:val="de-CH"/>
        </w:rPr>
      </w:pPr>
    </w:p>
    <w:p w14:paraId="624C6253" w14:textId="77777777" w:rsidR="00CC0F27" w:rsidRPr="00750187" w:rsidRDefault="00CC0F27" w:rsidP="00895D56">
      <w:pPr>
        <w:pStyle w:val="ReglementvorlageParagrafen"/>
      </w:pPr>
      <w:r w:rsidRPr="00750187">
        <w:t>§ 21</w:t>
      </w:r>
      <w:r w:rsidR="00750187">
        <w:tab/>
        <w:t>Gestaltung, Bepflanzung und Unterhalt</w:t>
      </w:r>
    </w:p>
    <w:p w14:paraId="2764FFDE" w14:textId="77777777" w:rsidR="00CC0F27" w:rsidRPr="005078C9" w:rsidRDefault="00CC0F27" w:rsidP="00CC0F27">
      <w:pPr>
        <w:spacing w:line="280" w:lineRule="exact"/>
        <w:jc w:val="both"/>
        <w:rPr>
          <w:rFonts w:ascii="Arial" w:hAnsi="Arial" w:cs="Arial"/>
          <w:sz w:val="24"/>
          <w:szCs w:val="24"/>
          <w:lang w:val="de-CH"/>
        </w:rPr>
      </w:pPr>
      <w:r w:rsidRPr="005078C9">
        <w:rPr>
          <w:rFonts w:ascii="Arial" w:hAnsi="Arial" w:cs="Arial"/>
          <w:sz w:val="24"/>
          <w:szCs w:val="24"/>
          <w:vertAlign w:val="superscript"/>
          <w:lang w:val="de-CH"/>
        </w:rPr>
        <w:t>1</w:t>
      </w:r>
      <w:r w:rsidRPr="005078C9">
        <w:rPr>
          <w:rFonts w:ascii="Arial" w:hAnsi="Arial" w:cs="Arial"/>
          <w:sz w:val="24"/>
          <w:szCs w:val="24"/>
          <w:lang w:val="de-CH"/>
        </w:rPr>
        <w:t xml:space="preserve"> Die Gestaltung, Bepflanzung und der Unterhalt der Gräber und Nischen ist Sache der Angehörigen.</w:t>
      </w:r>
    </w:p>
    <w:p w14:paraId="68B8A8D5" w14:textId="77777777" w:rsidR="00CC0F27" w:rsidRPr="005078C9" w:rsidRDefault="00CC0F27" w:rsidP="00CC0F27">
      <w:pPr>
        <w:spacing w:line="280" w:lineRule="exact"/>
        <w:jc w:val="both"/>
        <w:rPr>
          <w:rFonts w:ascii="Arial" w:hAnsi="Arial" w:cs="Arial"/>
          <w:sz w:val="24"/>
          <w:szCs w:val="24"/>
          <w:lang w:val="de-CH"/>
        </w:rPr>
      </w:pPr>
    </w:p>
    <w:p w14:paraId="0F31F4A2" w14:textId="77777777" w:rsidR="00CC0F27" w:rsidRPr="005078C9" w:rsidRDefault="00CC0F27" w:rsidP="00CC0F27">
      <w:pPr>
        <w:spacing w:line="280" w:lineRule="exact"/>
        <w:jc w:val="both"/>
        <w:rPr>
          <w:rFonts w:ascii="Arial" w:hAnsi="Arial" w:cs="Arial"/>
          <w:i/>
          <w:sz w:val="16"/>
          <w:szCs w:val="16"/>
          <w:lang w:val="de-CH"/>
        </w:rPr>
      </w:pPr>
      <w:r>
        <w:rPr>
          <w:rFonts w:ascii="Arial" w:hAnsi="Arial" w:cs="Arial"/>
          <w:i/>
          <w:sz w:val="16"/>
          <w:szCs w:val="16"/>
          <w:lang w:val="de-CH"/>
        </w:rPr>
        <w:t>H</w:t>
      </w:r>
      <w:r w:rsidRPr="005078C9">
        <w:rPr>
          <w:rFonts w:ascii="Arial" w:hAnsi="Arial" w:cs="Arial"/>
          <w:i/>
          <w:sz w:val="16"/>
          <w:szCs w:val="16"/>
          <w:lang w:val="de-CH"/>
        </w:rPr>
        <w:t>ier können auch weitergeh</w:t>
      </w:r>
      <w:r>
        <w:rPr>
          <w:rFonts w:ascii="Arial" w:hAnsi="Arial" w:cs="Arial"/>
          <w:i/>
          <w:sz w:val="16"/>
          <w:szCs w:val="16"/>
          <w:lang w:val="de-CH"/>
        </w:rPr>
        <w:t xml:space="preserve">ende Bestimmungen betreffend </w:t>
      </w:r>
      <w:r w:rsidR="00213842">
        <w:rPr>
          <w:rFonts w:ascii="Arial" w:hAnsi="Arial" w:cs="Arial"/>
          <w:i/>
          <w:sz w:val="16"/>
          <w:szCs w:val="16"/>
          <w:lang w:val="de-CH"/>
        </w:rPr>
        <w:t>die zulässige Bepflanzung</w:t>
      </w:r>
      <w:r w:rsidRPr="005078C9">
        <w:rPr>
          <w:rFonts w:ascii="Arial" w:hAnsi="Arial" w:cs="Arial"/>
          <w:i/>
          <w:sz w:val="16"/>
          <w:szCs w:val="16"/>
          <w:lang w:val="de-CH"/>
        </w:rPr>
        <w:t xml:space="preserve"> etc. aufgenom</w:t>
      </w:r>
      <w:r>
        <w:rPr>
          <w:rFonts w:ascii="Arial" w:hAnsi="Arial" w:cs="Arial"/>
          <w:i/>
          <w:sz w:val="16"/>
          <w:szCs w:val="16"/>
          <w:lang w:val="de-CH"/>
        </w:rPr>
        <w:t>men werden.</w:t>
      </w:r>
    </w:p>
    <w:p w14:paraId="0A82AAFE" w14:textId="77777777" w:rsidR="00CC0F27" w:rsidRPr="005078C9" w:rsidRDefault="00CC0F27" w:rsidP="00CC0F27">
      <w:pPr>
        <w:spacing w:line="280" w:lineRule="exact"/>
        <w:jc w:val="both"/>
        <w:rPr>
          <w:rFonts w:ascii="Arial" w:hAnsi="Arial" w:cs="Arial"/>
          <w:sz w:val="24"/>
          <w:szCs w:val="24"/>
          <w:lang w:val="de-CH"/>
        </w:rPr>
      </w:pPr>
    </w:p>
    <w:p w14:paraId="51E69855" w14:textId="77777777" w:rsidR="00CC0F27" w:rsidRPr="005078C9" w:rsidRDefault="00CC0F27" w:rsidP="00CC0F27">
      <w:pPr>
        <w:spacing w:line="280" w:lineRule="exact"/>
        <w:jc w:val="both"/>
        <w:rPr>
          <w:rFonts w:ascii="Arial" w:hAnsi="Arial" w:cs="Arial"/>
          <w:sz w:val="24"/>
          <w:szCs w:val="24"/>
          <w:lang w:val="de-CH"/>
        </w:rPr>
      </w:pPr>
      <w:r w:rsidRPr="005078C9">
        <w:rPr>
          <w:rFonts w:ascii="Arial" w:hAnsi="Arial" w:cs="Arial"/>
          <w:sz w:val="24"/>
          <w:szCs w:val="24"/>
          <w:vertAlign w:val="superscript"/>
          <w:lang w:val="de-CH"/>
        </w:rPr>
        <w:t>2</w:t>
      </w:r>
      <w:r w:rsidRPr="005078C9">
        <w:rPr>
          <w:rFonts w:ascii="Arial" w:hAnsi="Arial" w:cs="Arial"/>
          <w:sz w:val="24"/>
          <w:szCs w:val="24"/>
          <w:lang w:val="de-CH"/>
        </w:rPr>
        <w:t xml:space="preserve"> Der Friedhofgärtner ist berechtigt, verwelkte Kränze, Schalen und dergleichen von neuen, noch nicht bepflanzten Gräbern und Nischen zu entfernen.</w:t>
      </w:r>
    </w:p>
    <w:p w14:paraId="166EC85A" w14:textId="77777777" w:rsidR="00CC0F27" w:rsidRPr="005078C9" w:rsidRDefault="00CC0F27" w:rsidP="00CC0F27">
      <w:pPr>
        <w:spacing w:line="280" w:lineRule="exact"/>
        <w:jc w:val="both"/>
        <w:rPr>
          <w:rFonts w:ascii="Arial" w:hAnsi="Arial" w:cs="Arial"/>
          <w:sz w:val="24"/>
          <w:szCs w:val="24"/>
          <w:lang w:val="de-CH"/>
        </w:rPr>
      </w:pPr>
      <w:r w:rsidRPr="005078C9">
        <w:rPr>
          <w:rFonts w:ascii="Arial" w:hAnsi="Arial" w:cs="Arial"/>
          <w:sz w:val="24"/>
          <w:szCs w:val="24"/>
          <w:vertAlign w:val="superscript"/>
          <w:lang w:val="de-CH"/>
        </w:rPr>
        <w:t>3</w:t>
      </w:r>
      <w:r w:rsidRPr="005078C9">
        <w:rPr>
          <w:rFonts w:ascii="Arial" w:hAnsi="Arial" w:cs="Arial"/>
          <w:sz w:val="24"/>
          <w:szCs w:val="24"/>
          <w:lang w:val="de-CH"/>
        </w:rPr>
        <w:t xml:space="preserve"> Gräber oder Nischen, die von den Angehörigen nicht unterhalten werden, sind nach einmaliger Aufforderung (inklusive Kostenangabe) durch die Einwohnerdienste auf Kosten der Angehörigen durch den Friedhofgärtner zu unterhalten und in einfacher Weise zu schmücken.</w:t>
      </w:r>
    </w:p>
    <w:p w14:paraId="3308E582" w14:textId="77777777" w:rsidR="00CC0F27" w:rsidRPr="005078C9" w:rsidRDefault="00CC0F27" w:rsidP="00CC0F27">
      <w:pPr>
        <w:spacing w:line="280" w:lineRule="exact"/>
        <w:jc w:val="both"/>
        <w:rPr>
          <w:rFonts w:ascii="Arial" w:hAnsi="Arial" w:cs="Arial"/>
          <w:sz w:val="24"/>
          <w:szCs w:val="24"/>
          <w:lang w:val="de-CH"/>
        </w:rPr>
      </w:pPr>
      <w:r w:rsidRPr="005078C9">
        <w:rPr>
          <w:rFonts w:ascii="Arial" w:hAnsi="Arial" w:cs="Arial"/>
          <w:sz w:val="24"/>
          <w:szCs w:val="24"/>
          <w:vertAlign w:val="superscript"/>
          <w:lang w:val="de-CH"/>
        </w:rPr>
        <w:t>4</w:t>
      </w:r>
      <w:r w:rsidR="004A761A">
        <w:rPr>
          <w:rFonts w:ascii="Arial" w:hAnsi="Arial" w:cs="Arial"/>
          <w:sz w:val="24"/>
          <w:szCs w:val="24"/>
          <w:lang w:val="de-CH"/>
        </w:rPr>
        <w:t> </w:t>
      </w:r>
      <w:r w:rsidRPr="005078C9">
        <w:rPr>
          <w:rFonts w:ascii="Arial" w:hAnsi="Arial" w:cs="Arial"/>
          <w:sz w:val="24"/>
          <w:szCs w:val="24"/>
          <w:lang w:val="de-CH"/>
        </w:rPr>
        <w:t>Wo keine Angehörigen erreichbar sind, werden die Gräber von der Gemeinde unterhalten und in einfacher Art geschmückt.</w:t>
      </w:r>
    </w:p>
    <w:p w14:paraId="77598AA2" w14:textId="77777777" w:rsidR="00CC0F27" w:rsidRPr="005078C9" w:rsidRDefault="00CC0F27" w:rsidP="00CC0F27">
      <w:pPr>
        <w:spacing w:line="280" w:lineRule="exact"/>
        <w:jc w:val="both"/>
        <w:rPr>
          <w:rFonts w:ascii="Arial" w:hAnsi="Arial" w:cs="Arial"/>
          <w:sz w:val="24"/>
          <w:szCs w:val="24"/>
          <w:lang w:val="de-CH"/>
        </w:rPr>
      </w:pPr>
    </w:p>
    <w:p w14:paraId="412863F6" w14:textId="77777777" w:rsidR="00CC0F27" w:rsidRPr="00750187" w:rsidRDefault="00CC0F27" w:rsidP="00895D56">
      <w:pPr>
        <w:pStyle w:val="ReglementvorlageParagrafen"/>
      </w:pPr>
      <w:r w:rsidRPr="00750187">
        <w:t>§ 22</w:t>
      </w:r>
      <w:r w:rsidR="00750187">
        <w:tab/>
        <w:t>Haftung</w:t>
      </w:r>
    </w:p>
    <w:p w14:paraId="458F98A0" w14:textId="77777777" w:rsidR="00CC0F27" w:rsidRPr="005078C9" w:rsidRDefault="00CC0F27" w:rsidP="00CC0F27">
      <w:pPr>
        <w:spacing w:line="280" w:lineRule="exact"/>
        <w:jc w:val="both"/>
        <w:rPr>
          <w:rFonts w:ascii="Arial" w:hAnsi="Arial" w:cs="Arial"/>
          <w:sz w:val="24"/>
          <w:szCs w:val="24"/>
          <w:lang w:val="de-CH"/>
        </w:rPr>
      </w:pPr>
      <w:r w:rsidRPr="005078C9">
        <w:rPr>
          <w:rFonts w:ascii="Arial" w:hAnsi="Arial" w:cs="Arial"/>
          <w:sz w:val="24"/>
          <w:szCs w:val="24"/>
          <w:vertAlign w:val="superscript"/>
          <w:lang w:val="de-CH"/>
        </w:rPr>
        <w:t>1</w:t>
      </w:r>
      <w:r w:rsidR="004A761A">
        <w:rPr>
          <w:rFonts w:ascii="Arial" w:hAnsi="Arial" w:cs="Arial"/>
          <w:sz w:val="24"/>
          <w:szCs w:val="24"/>
          <w:lang w:val="de-CH"/>
        </w:rPr>
        <w:t> </w:t>
      </w:r>
      <w:r w:rsidRPr="005078C9">
        <w:rPr>
          <w:rFonts w:ascii="Arial" w:hAnsi="Arial" w:cs="Arial"/>
          <w:sz w:val="24"/>
          <w:szCs w:val="24"/>
          <w:lang w:val="de-CH"/>
        </w:rPr>
        <w:t>Die Einwohnergemeinde Musterwil haftet nicht für die Folgen von Naturereignissen, Witterungs- und Wildtierschäden sowie für Beschädigungen und Entwendungen der auf den Gräbern oder Nischen befindlichen Gegenstände, einschliesslich Pflanzen und Grabmäler. Ebenso haftet sie nicht für Schäden, welche auf Grabsenkungen oder auf ungenügenden Unterhalt durch die Angehörigen zurückzuführen ist. Dementsprechend leistet sie keinen Ersatz, wenn Grabstätten beschädigt werden.</w:t>
      </w:r>
    </w:p>
    <w:p w14:paraId="30DF1E2C" w14:textId="77777777" w:rsidR="00CC0F27" w:rsidRPr="005078C9" w:rsidRDefault="00CC0F27" w:rsidP="00CC0F27">
      <w:pPr>
        <w:spacing w:line="280" w:lineRule="exact"/>
        <w:jc w:val="both"/>
        <w:rPr>
          <w:rFonts w:ascii="Arial" w:hAnsi="Arial" w:cs="Arial"/>
          <w:sz w:val="24"/>
          <w:szCs w:val="24"/>
          <w:lang w:val="de-CH"/>
        </w:rPr>
      </w:pPr>
      <w:r w:rsidRPr="005078C9">
        <w:rPr>
          <w:rFonts w:ascii="Arial" w:hAnsi="Arial" w:cs="Arial"/>
          <w:sz w:val="24"/>
          <w:szCs w:val="24"/>
          <w:vertAlign w:val="superscript"/>
          <w:lang w:val="de-CH"/>
        </w:rPr>
        <w:t>2</w:t>
      </w:r>
      <w:r w:rsidR="004A761A">
        <w:rPr>
          <w:rFonts w:ascii="Arial" w:hAnsi="Arial" w:cs="Arial"/>
          <w:sz w:val="24"/>
          <w:szCs w:val="24"/>
          <w:lang w:val="de-CH"/>
        </w:rPr>
        <w:t> </w:t>
      </w:r>
      <w:r w:rsidRPr="005078C9">
        <w:rPr>
          <w:rFonts w:ascii="Arial" w:hAnsi="Arial" w:cs="Arial"/>
          <w:sz w:val="24"/>
          <w:szCs w:val="24"/>
          <w:lang w:val="de-CH"/>
        </w:rPr>
        <w:t>Für die Bereinigung der Schäden und der damit verbundenen Kosten sind die Angehörigen zuständig.</w:t>
      </w:r>
    </w:p>
    <w:p w14:paraId="7A9554F9" w14:textId="77777777" w:rsidR="00CC0F27" w:rsidRPr="005078C9" w:rsidRDefault="00CC0F27" w:rsidP="00CC0F27">
      <w:pPr>
        <w:spacing w:line="280" w:lineRule="exact"/>
        <w:jc w:val="both"/>
        <w:rPr>
          <w:rFonts w:ascii="Arial" w:hAnsi="Arial" w:cs="Arial"/>
          <w:sz w:val="24"/>
          <w:szCs w:val="24"/>
          <w:lang w:val="de-CH"/>
        </w:rPr>
      </w:pPr>
      <w:r w:rsidRPr="005078C9">
        <w:rPr>
          <w:rFonts w:ascii="Arial" w:hAnsi="Arial" w:cs="Arial"/>
          <w:sz w:val="24"/>
          <w:szCs w:val="24"/>
          <w:vertAlign w:val="superscript"/>
          <w:lang w:val="de-CH"/>
        </w:rPr>
        <w:t>3</w:t>
      </w:r>
      <w:r w:rsidRPr="005078C9">
        <w:rPr>
          <w:rFonts w:ascii="Arial" w:hAnsi="Arial" w:cs="Arial"/>
          <w:sz w:val="24"/>
          <w:szCs w:val="24"/>
          <w:lang w:val="de-CH"/>
        </w:rPr>
        <w:t xml:space="preserve"> Vorbehalten bleibt die gesetzliche Haftung nach dem Verantwortlichkeitsgesetz vom 26. Juni 1966</w:t>
      </w:r>
      <w:r w:rsidRPr="005078C9">
        <w:rPr>
          <w:rFonts w:ascii="Arial" w:hAnsi="Arial" w:cs="Arial"/>
          <w:sz w:val="24"/>
          <w:szCs w:val="24"/>
          <w:vertAlign w:val="superscript"/>
          <w:lang w:val="de-CH"/>
        </w:rPr>
        <w:footnoteReference w:id="5"/>
      </w:r>
      <w:r w:rsidRPr="005078C9">
        <w:rPr>
          <w:rFonts w:ascii="Arial" w:hAnsi="Arial" w:cs="Arial"/>
          <w:sz w:val="24"/>
          <w:szCs w:val="24"/>
          <w:lang w:val="de-CH"/>
        </w:rPr>
        <w:t>.</w:t>
      </w:r>
    </w:p>
    <w:p w14:paraId="4DE9D03D" w14:textId="77777777" w:rsidR="00CC0F27" w:rsidRPr="005078C9" w:rsidRDefault="00CC0F27" w:rsidP="00CC0F27">
      <w:pPr>
        <w:spacing w:line="280" w:lineRule="exact"/>
        <w:jc w:val="both"/>
        <w:rPr>
          <w:rFonts w:ascii="Arial" w:hAnsi="Arial" w:cs="Arial"/>
          <w:sz w:val="24"/>
          <w:szCs w:val="24"/>
          <w:lang w:val="de-CH"/>
        </w:rPr>
      </w:pPr>
    </w:p>
    <w:p w14:paraId="1DE690B3" w14:textId="77777777" w:rsidR="00CC0F27" w:rsidRPr="005078C9" w:rsidRDefault="00CC0F27" w:rsidP="00CC0F27">
      <w:pPr>
        <w:spacing w:line="280" w:lineRule="exact"/>
        <w:jc w:val="both"/>
        <w:rPr>
          <w:rFonts w:ascii="Arial" w:hAnsi="Arial" w:cs="Arial"/>
          <w:sz w:val="24"/>
          <w:szCs w:val="24"/>
          <w:lang w:val="de-CH"/>
        </w:rPr>
      </w:pPr>
    </w:p>
    <w:p w14:paraId="3149E304" w14:textId="77777777" w:rsidR="00CC0F27" w:rsidRDefault="00CC0F27" w:rsidP="00CC0F27">
      <w:pPr>
        <w:pStyle w:val="Formatvorlage4"/>
      </w:pPr>
      <w:r w:rsidRPr="005078C9">
        <w:t>5. Gebühren</w:t>
      </w:r>
    </w:p>
    <w:p w14:paraId="7A96EEEF" w14:textId="77777777" w:rsidR="00CC0F27" w:rsidRDefault="00CC0F27" w:rsidP="00CC0F27">
      <w:pPr>
        <w:spacing w:line="280" w:lineRule="exact"/>
        <w:jc w:val="both"/>
        <w:rPr>
          <w:rFonts w:ascii="Arial" w:hAnsi="Arial" w:cs="Arial"/>
          <w:b/>
          <w:sz w:val="24"/>
          <w:szCs w:val="24"/>
          <w:lang w:val="de-CH"/>
        </w:rPr>
      </w:pPr>
    </w:p>
    <w:p w14:paraId="0B5948E7" w14:textId="77777777" w:rsidR="00CC0F27" w:rsidRPr="00C868ED" w:rsidRDefault="00CC0F27" w:rsidP="00CC0F27">
      <w:pPr>
        <w:spacing w:line="280" w:lineRule="exact"/>
        <w:jc w:val="both"/>
        <w:rPr>
          <w:rFonts w:ascii="Arial" w:hAnsi="Arial" w:cs="Arial"/>
          <w:i/>
          <w:sz w:val="16"/>
          <w:szCs w:val="16"/>
          <w:lang w:val="de-CH"/>
        </w:rPr>
      </w:pPr>
      <w:r>
        <w:rPr>
          <w:rFonts w:ascii="Arial" w:hAnsi="Arial" w:cs="Arial"/>
          <w:i/>
          <w:sz w:val="16"/>
          <w:szCs w:val="16"/>
          <w:lang w:val="de-CH"/>
        </w:rPr>
        <w:t>Variante: Die Gebühren in</w:t>
      </w:r>
      <w:r w:rsidRPr="00C868ED">
        <w:rPr>
          <w:rFonts w:ascii="Arial" w:hAnsi="Arial" w:cs="Arial"/>
          <w:i/>
          <w:sz w:val="16"/>
          <w:szCs w:val="16"/>
          <w:lang w:val="de-CH"/>
        </w:rPr>
        <w:t xml:space="preserve"> einem Anhang </w:t>
      </w:r>
      <w:r>
        <w:rPr>
          <w:rFonts w:ascii="Arial" w:hAnsi="Arial" w:cs="Arial"/>
          <w:i/>
          <w:sz w:val="16"/>
          <w:szCs w:val="16"/>
          <w:lang w:val="de-CH"/>
        </w:rPr>
        <w:t>oder allenfalls im Gebührenreglement regeln und hier darauf</w:t>
      </w:r>
      <w:r w:rsidRPr="00C868ED">
        <w:rPr>
          <w:rFonts w:ascii="Arial" w:hAnsi="Arial" w:cs="Arial"/>
          <w:i/>
          <w:sz w:val="16"/>
          <w:szCs w:val="16"/>
          <w:lang w:val="de-CH"/>
        </w:rPr>
        <w:t xml:space="preserve"> verweisen.</w:t>
      </w:r>
    </w:p>
    <w:p w14:paraId="7B4E85FA" w14:textId="77777777" w:rsidR="00CC0F27" w:rsidRDefault="00CC0F27" w:rsidP="00CC0F27">
      <w:pPr>
        <w:spacing w:line="280" w:lineRule="exact"/>
        <w:jc w:val="both"/>
        <w:rPr>
          <w:rFonts w:ascii="Arial" w:hAnsi="Arial" w:cs="Arial"/>
          <w:sz w:val="24"/>
          <w:szCs w:val="24"/>
          <w:lang w:val="de-CH"/>
        </w:rPr>
      </w:pPr>
    </w:p>
    <w:p w14:paraId="0E76D3A4" w14:textId="77777777" w:rsidR="00CC0F27" w:rsidRPr="00750187" w:rsidRDefault="00CC0F27" w:rsidP="00895D56">
      <w:pPr>
        <w:pStyle w:val="ReglementvorlageParagrafen"/>
      </w:pPr>
      <w:r w:rsidRPr="00750187">
        <w:t>§ 23</w:t>
      </w:r>
      <w:r w:rsidR="00750187">
        <w:tab/>
        <w:t>Bestattungen und Friedhof</w:t>
      </w:r>
    </w:p>
    <w:p w14:paraId="7FA1EBF4" w14:textId="77777777" w:rsidR="00CC0F27" w:rsidRDefault="00CC0F27" w:rsidP="00CC0F27">
      <w:pPr>
        <w:spacing w:line="280" w:lineRule="exact"/>
        <w:jc w:val="both"/>
        <w:rPr>
          <w:rFonts w:ascii="Arial" w:hAnsi="Arial" w:cs="Arial"/>
          <w:sz w:val="24"/>
          <w:szCs w:val="24"/>
          <w:lang w:val="de-CH"/>
        </w:rPr>
      </w:pPr>
      <w:r w:rsidRPr="005078C9">
        <w:rPr>
          <w:rFonts w:ascii="Arial" w:hAnsi="Arial" w:cs="Arial"/>
          <w:sz w:val="24"/>
          <w:szCs w:val="24"/>
          <w:vertAlign w:val="superscript"/>
          <w:lang w:val="de-CH"/>
        </w:rPr>
        <w:t>1</w:t>
      </w:r>
      <w:r w:rsidRPr="005078C9">
        <w:rPr>
          <w:rFonts w:ascii="Arial" w:hAnsi="Arial" w:cs="Arial"/>
          <w:sz w:val="24"/>
          <w:szCs w:val="24"/>
          <w:lang w:val="de-CH"/>
        </w:rPr>
        <w:t xml:space="preserve"> Es werden gesondert nach Kategorien folgende Gebühren erhoben:</w:t>
      </w:r>
    </w:p>
    <w:p w14:paraId="01E5E462" w14:textId="77777777" w:rsidR="00CC0F27" w:rsidRPr="005078C9" w:rsidRDefault="00750187" w:rsidP="00750187">
      <w:pPr>
        <w:spacing w:line="280" w:lineRule="exact"/>
        <w:ind w:left="567" w:hanging="567"/>
        <w:jc w:val="both"/>
        <w:rPr>
          <w:rFonts w:ascii="Arial" w:hAnsi="Arial" w:cs="Arial"/>
          <w:sz w:val="24"/>
          <w:szCs w:val="24"/>
          <w:lang w:val="de-CH"/>
        </w:rPr>
      </w:pPr>
      <w:r>
        <w:rPr>
          <w:rFonts w:ascii="Arial" w:hAnsi="Arial" w:cs="Arial"/>
          <w:sz w:val="24"/>
          <w:szCs w:val="24"/>
          <w:lang w:val="de-CH"/>
        </w:rPr>
        <w:t>a)</w:t>
      </w:r>
      <w:r>
        <w:rPr>
          <w:rFonts w:ascii="Arial" w:hAnsi="Arial" w:cs="Arial"/>
          <w:sz w:val="24"/>
          <w:szCs w:val="24"/>
          <w:lang w:val="de-CH"/>
        </w:rPr>
        <w:tab/>
      </w:r>
      <w:r w:rsidR="00CC0F27">
        <w:rPr>
          <w:rFonts w:ascii="Arial" w:hAnsi="Arial" w:cs="Arial"/>
          <w:sz w:val="24"/>
          <w:szCs w:val="24"/>
          <w:lang w:val="de-CH"/>
        </w:rPr>
        <w:t>Kat. I: Einwohner</w:t>
      </w:r>
      <w:r w:rsidR="00CC0F27" w:rsidRPr="005078C9">
        <w:rPr>
          <w:rFonts w:ascii="Arial" w:hAnsi="Arial" w:cs="Arial"/>
          <w:sz w:val="24"/>
          <w:szCs w:val="24"/>
          <w:lang w:val="de-CH"/>
        </w:rPr>
        <w:t xml:space="preserve"> und Einwohner</w:t>
      </w:r>
      <w:r w:rsidR="00CC0F27">
        <w:rPr>
          <w:rFonts w:ascii="Arial" w:hAnsi="Arial" w:cs="Arial"/>
          <w:sz w:val="24"/>
          <w:szCs w:val="24"/>
          <w:lang w:val="de-CH"/>
        </w:rPr>
        <w:t>innen</w:t>
      </w:r>
      <w:r w:rsidR="00CC0F27" w:rsidRPr="005078C9">
        <w:rPr>
          <w:rFonts w:ascii="Arial" w:hAnsi="Arial" w:cs="Arial"/>
          <w:sz w:val="24"/>
          <w:szCs w:val="24"/>
          <w:lang w:val="de-CH"/>
        </w:rPr>
        <w:t xml:space="preserve"> der Einwohnergemeinde Musterwil;</w:t>
      </w:r>
    </w:p>
    <w:p w14:paraId="6B773713" w14:textId="77777777" w:rsidR="00CC0F27" w:rsidRPr="005078C9" w:rsidRDefault="00CC0F27" w:rsidP="00750187">
      <w:pPr>
        <w:spacing w:line="280" w:lineRule="exact"/>
        <w:ind w:left="567" w:hanging="567"/>
        <w:jc w:val="both"/>
        <w:rPr>
          <w:rFonts w:ascii="Arial" w:hAnsi="Arial" w:cs="Arial"/>
          <w:sz w:val="24"/>
          <w:szCs w:val="24"/>
          <w:lang w:val="de-CH"/>
        </w:rPr>
      </w:pPr>
      <w:r w:rsidRPr="005078C9">
        <w:rPr>
          <w:rFonts w:ascii="Arial" w:hAnsi="Arial" w:cs="Arial"/>
          <w:sz w:val="24"/>
          <w:szCs w:val="24"/>
          <w:lang w:val="de-CH"/>
        </w:rPr>
        <w:t>b)</w:t>
      </w:r>
      <w:r w:rsidR="00750187">
        <w:rPr>
          <w:rFonts w:ascii="Arial" w:hAnsi="Arial" w:cs="Arial"/>
          <w:sz w:val="24"/>
          <w:szCs w:val="24"/>
          <w:lang w:val="de-CH"/>
        </w:rPr>
        <w:tab/>
      </w:r>
      <w:r w:rsidRPr="005078C9">
        <w:rPr>
          <w:rFonts w:ascii="Arial" w:hAnsi="Arial" w:cs="Arial"/>
          <w:sz w:val="24"/>
          <w:szCs w:val="24"/>
          <w:lang w:val="de-CH"/>
        </w:rPr>
        <w:t>Kat. II: alle übrigen Verstorbenen.</w:t>
      </w:r>
    </w:p>
    <w:p w14:paraId="5788CBF0" w14:textId="77777777" w:rsidR="00CC0F27" w:rsidRDefault="00CC0F27" w:rsidP="00CC0F27">
      <w:pPr>
        <w:spacing w:line="280" w:lineRule="exact"/>
        <w:jc w:val="both"/>
        <w:rPr>
          <w:rFonts w:ascii="Arial" w:hAnsi="Arial" w:cs="Arial"/>
          <w:sz w:val="24"/>
          <w:szCs w:val="24"/>
          <w:lang w:val="de-CH"/>
        </w:rPr>
      </w:pPr>
      <w:r w:rsidRPr="005078C9">
        <w:rPr>
          <w:rFonts w:ascii="Arial" w:hAnsi="Arial" w:cs="Arial"/>
          <w:sz w:val="24"/>
          <w:szCs w:val="24"/>
          <w:vertAlign w:val="superscript"/>
          <w:lang w:val="de-CH"/>
        </w:rPr>
        <w:t>2</w:t>
      </w:r>
      <w:r w:rsidRPr="005078C9">
        <w:rPr>
          <w:rFonts w:ascii="Arial" w:hAnsi="Arial" w:cs="Arial"/>
          <w:sz w:val="24"/>
          <w:szCs w:val="24"/>
          <w:lang w:val="de-CH"/>
        </w:rPr>
        <w:t xml:space="preserve"> Benützung der Aufbahrungshalle (pro Tag):</w:t>
      </w:r>
    </w:p>
    <w:p w14:paraId="3604A6A8" w14:textId="77777777" w:rsidR="00CC0F27" w:rsidRPr="005078C9" w:rsidRDefault="00750187" w:rsidP="00750187">
      <w:pPr>
        <w:spacing w:line="280" w:lineRule="exact"/>
        <w:ind w:left="567" w:hanging="567"/>
        <w:jc w:val="both"/>
        <w:rPr>
          <w:rFonts w:ascii="Arial" w:hAnsi="Arial" w:cs="Arial"/>
          <w:sz w:val="24"/>
          <w:szCs w:val="24"/>
          <w:lang w:val="de-CH"/>
        </w:rPr>
      </w:pPr>
      <w:r>
        <w:rPr>
          <w:rFonts w:ascii="Arial" w:hAnsi="Arial" w:cs="Arial"/>
          <w:sz w:val="24"/>
          <w:szCs w:val="24"/>
          <w:lang w:val="de-CH"/>
        </w:rPr>
        <w:t>a)</w:t>
      </w:r>
      <w:r>
        <w:rPr>
          <w:rFonts w:ascii="Arial" w:hAnsi="Arial" w:cs="Arial"/>
          <w:sz w:val="24"/>
          <w:szCs w:val="24"/>
          <w:lang w:val="de-CH"/>
        </w:rPr>
        <w:tab/>
      </w:r>
      <w:r w:rsidR="00213842">
        <w:rPr>
          <w:rFonts w:ascii="Arial" w:hAnsi="Arial" w:cs="Arial"/>
          <w:sz w:val="24"/>
          <w:szCs w:val="24"/>
          <w:lang w:val="de-CH"/>
        </w:rPr>
        <w:t>Kat. I: Fr. …;</w:t>
      </w:r>
    </w:p>
    <w:p w14:paraId="6B7A4728" w14:textId="77777777" w:rsidR="00CC0F27" w:rsidRPr="005078C9" w:rsidRDefault="00750187" w:rsidP="00750187">
      <w:pPr>
        <w:spacing w:line="280" w:lineRule="exact"/>
        <w:ind w:left="567" w:hanging="567"/>
        <w:jc w:val="both"/>
        <w:rPr>
          <w:rFonts w:ascii="Arial" w:hAnsi="Arial" w:cs="Arial"/>
          <w:sz w:val="24"/>
          <w:szCs w:val="24"/>
          <w:lang w:val="de-CH"/>
        </w:rPr>
      </w:pPr>
      <w:r>
        <w:rPr>
          <w:rFonts w:ascii="Arial" w:hAnsi="Arial" w:cs="Arial"/>
          <w:sz w:val="24"/>
          <w:szCs w:val="24"/>
          <w:lang w:val="de-CH"/>
        </w:rPr>
        <w:t>b)</w:t>
      </w:r>
      <w:r>
        <w:rPr>
          <w:rFonts w:ascii="Arial" w:hAnsi="Arial" w:cs="Arial"/>
          <w:sz w:val="24"/>
          <w:szCs w:val="24"/>
          <w:lang w:val="de-CH"/>
        </w:rPr>
        <w:tab/>
      </w:r>
      <w:r w:rsidR="00CC0F27" w:rsidRPr="005078C9">
        <w:rPr>
          <w:rFonts w:ascii="Arial" w:hAnsi="Arial" w:cs="Arial"/>
          <w:sz w:val="24"/>
          <w:szCs w:val="24"/>
          <w:lang w:val="de-CH"/>
        </w:rPr>
        <w:t>Kat. II: Fr</w:t>
      </w:r>
      <w:r w:rsidR="00213842">
        <w:rPr>
          <w:rFonts w:ascii="Arial" w:hAnsi="Arial" w:cs="Arial"/>
          <w:sz w:val="24"/>
          <w:szCs w:val="24"/>
          <w:lang w:val="de-CH"/>
        </w:rPr>
        <w:t>. …</w:t>
      </w:r>
      <w:r w:rsidR="002D4141">
        <w:rPr>
          <w:rFonts w:ascii="Arial" w:hAnsi="Arial" w:cs="Arial"/>
          <w:sz w:val="24"/>
          <w:szCs w:val="24"/>
          <w:lang w:val="de-CH"/>
        </w:rPr>
        <w:t xml:space="preserve"> </w:t>
      </w:r>
      <w:r w:rsidR="00213842">
        <w:rPr>
          <w:rFonts w:ascii="Arial" w:hAnsi="Arial" w:cs="Arial"/>
          <w:sz w:val="24"/>
          <w:szCs w:val="24"/>
          <w:lang w:val="de-CH"/>
        </w:rPr>
        <w:t>.</w:t>
      </w:r>
    </w:p>
    <w:p w14:paraId="4D08B85A" w14:textId="77777777" w:rsidR="00CC0F27" w:rsidRDefault="00CC0F27" w:rsidP="00CC0F27">
      <w:pPr>
        <w:spacing w:line="280" w:lineRule="exact"/>
        <w:jc w:val="both"/>
        <w:rPr>
          <w:rFonts w:ascii="Arial" w:hAnsi="Arial" w:cs="Arial"/>
          <w:sz w:val="24"/>
          <w:szCs w:val="24"/>
          <w:lang w:val="de-CH"/>
        </w:rPr>
      </w:pPr>
      <w:r w:rsidRPr="005078C9">
        <w:rPr>
          <w:rFonts w:ascii="Arial" w:hAnsi="Arial" w:cs="Arial"/>
          <w:sz w:val="24"/>
          <w:szCs w:val="24"/>
          <w:vertAlign w:val="superscript"/>
          <w:lang w:val="de-CH"/>
        </w:rPr>
        <w:t>3</w:t>
      </w:r>
      <w:r w:rsidRPr="005078C9">
        <w:rPr>
          <w:rFonts w:ascii="Arial" w:hAnsi="Arial" w:cs="Arial"/>
          <w:sz w:val="24"/>
          <w:szCs w:val="24"/>
          <w:lang w:val="de-CH"/>
        </w:rPr>
        <w:t xml:space="preserve"> Benützung der Abdankungshalle:</w:t>
      </w:r>
    </w:p>
    <w:p w14:paraId="6295210C" w14:textId="77777777" w:rsidR="00CC0F27" w:rsidRPr="005078C9" w:rsidRDefault="00750187" w:rsidP="00750187">
      <w:pPr>
        <w:spacing w:line="280" w:lineRule="exact"/>
        <w:ind w:left="567" w:hanging="567"/>
        <w:jc w:val="both"/>
        <w:rPr>
          <w:rFonts w:ascii="Arial" w:hAnsi="Arial" w:cs="Arial"/>
          <w:sz w:val="24"/>
          <w:szCs w:val="24"/>
          <w:lang w:val="de-CH"/>
        </w:rPr>
      </w:pPr>
      <w:r>
        <w:rPr>
          <w:rFonts w:ascii="Arial" w:hAnsi="Arial" w:cs="Arial"/>
          <w:sz w:val="24"/>
          <w:szCs w:val="24"/>
          <w:lang w:val="de-CH"/>
        </w:rPr>
        <w:t>a)</w:t>
      </w:r>
      <w:r>
        <w:rPr>
          <w:rFonts w:ascii="Arial" w:hAnsi="Arial" w:cs="Arial"/>
          <w:sz w:val="24"/>
          <w:szCs w:val="24"/>
          <w:lang w:val="de-CH"/>
        </w:rPr>
        <w:tab/>
      </w:r>
      <w:r w:rsidR="00CC0F27" w:rsidRPr="005078C9">
        <w:rPr>
          <w:rFonts w:ascii="Arial" w:hAnsi="Arial" w:cs="Arial"/>
          <w:sz w:val="24"/>
          <w:szCs w:val="24"/>
          <w:lang w:val="de-CH"/>
        </w:rPr>
        <w:t>Kat. I: Fr</w:t>
      </w:r>
      <w:r w:rsidR="00213842">
        <w:rPr>
          <w:rFonts w:ascii="Arial" w:hAnsi="Arial" w:cs="Arial"/>
          <w:sz w:val="24"/>
          <w:szCs w:val="24"/>
          <w:lang w:val="de-CH"/>
        </w:rPr>
        <w:t>. …;</w:t>
      </w:r>
    </w:p>
    <w:p w14:paraId="0E21A6B9" w14:textId="77777777" w:rsidR="00CC0F27" w:rsidRPr="005078C9" w:rsidRDefault="00750187" w:rsidP="00750187">
      <w:pPr>
        <w:spacing w:line="280" w:lineRule="exact"/>
        <w:ind w:left="567" w:hanging="567"/>
        <w:jc w:val="both"/>
        <w:rPr>
          <w:rFonts w:ascii="Arial" w:hAnsi="Arial" w:cs="Arial"/>
          <w:sz w:val="24"/>
          <w:szCs w:val="24"/>
          <w:lang w:val="de-CH"/>
        </w:rPr>
      </w:pPr>
      <w:r>
        <w:rPr>
          <w:rFonts w:ascii="Arial" w:hAnsi="Arial" w:cs="Arial"/>
          <w:sz w:val="24"/>
          <w:szCs w:val="24"/>
          <w:lang w:val="de-CH"/>
        </w:rPr>
        <w:t>b)</w:t>
      </w:r>
      <w:r>
        <w:rPr>
          <w:rFonts w:ascii="Arial" w:hAnsi="Arial" w:cs="Arial"/>
          <w:sz w:val="24"/>
          <w:szCs w:val="24"/>
          <w:lang w:val="de-CH"/>
        </w:rPr>
        <w:tab/>
      </w:r>
      <w:r w:rsidR="00213842">
        <w:rPr>
          <w:rFonts w:ascii="Arial" w:hAnsi="Arial" w:cs="Arial"/>
          <w:sz w:val="24"/>
          <w:szCs w:val="24"/>
          <w:lang w:val="de-CH"/>
        </w:rPr>
        <w:t>Kat. II: Fr. …</w:t>
      </w:r>
      <w:r w:rsidR="002D4141">
        <w:rPr>
          <w:rFonts w:ascii="Arial" w:hAnsi="Arial" w:cs="Arial"/>
          <w:sz w:val="24"/>
          <w:szCs w:val="24"/>
          <w:lang w:val="de-CH"/>
        </w:rPr>
        <w:t xml:space="preserve"> </w:t>
      </w:r>
      <w:r w:rsidR="00213842">
        <w:rPr>
          <w:rFonts w:ascii="Arial" w:hAnsi="Arial" w:cs="Arial"/>
          <w:sz w:val="24"/>
          <w:szCs w:val="24"/>
          <w:lang w:val="de-CH"/>
        </w:rPr>
        <w:t>.</w:t>
      </w:r>
    </w:p>
    <w:p w14:paraId="3C05C71F" w14:textId="77777777" w:rsidR="00CC0F27" w:rsidRPr="005078C9" w:rsidRDefault="00CC0F27" w:rsidP="00CC0F27">
      <w:pPr>
        <w:spacing w:line="280" w:lineRule="exact"/>
        <w:jc w:val="both"/>
        <w:rPr>
          <w:rFonts w:ascii="Arial" w:hAnsi="Arial" w:cs="Arial"/>
          <w:sz w:val="24"/>
          <w:szCs w:val="24"/>
          <w:lang w:val="de-CH"/>
        </w:rPr>
      </w:pPr>
      <w:r w:rsidRPr="005078C9">
        <w:rPr>
          <w:rFonts w:ascii="Arial" w:hAnsi="Arial" w:cs="Arial"/>
          <w:sz w:val="24"/>
          <w:szCs w:val="24"/>
          <w:vertAlign w:val="superscript"/>
          <w:lang w:val="de-CH"/>
        </w:rPr>
        <w:t>4</w:t>
      </w:r>
      <w:r w:rsidRPr="005078C9">
        <w:rPr>
          <w:rFonts w:ascii="Arial" w:hAnsi="Arial" w:cs="Arial"/>
          <w:sz w:val="24"/>
          <w:szCs w:val="24"/>
          <w:lang w:val="de-CH"/>
        </w:rPr>
        <w:t xml:space="preserve"> Kremation: </w:t>
      </w:r>
      <w:r w:rsidRPr="005078C9">
        <w:rPr>
          <w:rFonts w:ascii="Arial" w:hAnsi="Arial" w:cs="Arial"/>
          <w:i/>
          <w:sz w:val="16"/>
          <w:szCs w:val="16"/>
          <w:lang w:val="de-CH"/>
        </w:rPr>
        <w:t xml:space="preserve">(nur sofern </w:t>
      </w:r>
      <w:r>
        <w:rPr>
          <w:rFonts w:ascii="Arial" w:hAnsi="Arial" w:cs="Arial"/>
          <w:i/>
          <w:sz w:val="16"/>
          <w:szCs w:val="16"/>
          <w:lang w:val="de-CH"/>
        </w:rPr>
        <w:t xml:space="preserve">ein </w:t>
      </w:r>
      <w:r w:rsidRPr="005078C9">
        <w:rPr>
          <w:rFonts w:ascii="Arial" w:hAnsi="Arial" w:cs="Arial"/>
          <w:i/>
          <w:sz w:val="16"/>
          <w:szCs w:val="16"/>
          <w:lang w:val="de-CH"/>
        </w:rPr>
        <w:t>eigenes Krematorium vorhanden</w:t>
      </w:r>
      <w:r>
        <w:rPr>
          <w:rFonts w:ascii="Arial" w:hAnsi="Arial" w:cs="Arial"/>
          <w:i/>
          <w:sz w:val="16"/>
          <w:szCs w:val="16"/>
          <w:lang w:val="de-CH"/>
        </w:rPr>
        <w:t xml:space="preserve"> ist</w:t>
      </w:r>
      <w:r w:rsidRPr="005078C9">
        <w:rPr>
          <w:rFonts w:ascii="Arial" w:hAnsi="Arial" w:cs="Arial"/>
          <w:i/>
          <w:sz w:val="16"/>
          <w:szCs w:val="16"/>
          <w:lang w:val="de-CH"/>
        </w:rPr>
        <w:t>)</w:t>
      </w:r>
    </w:p>
    <w:p w14:paraId="44B4C7C7" w14:textId="77777777" w:rsidR="00213842" w:rsidRPr="005078C9" w:rsidRDefault="00213842" w:rsidP="00213842">
      <w:pPr>
        <w:spacing w:line="280" w:lineRule="exact"/>
        <w:ind w:left="567" w:hanging="567"/>
        <w:jc w:val="both"/>
        <w:rPr>
          <w:rFonts w:ascii="Arial" w:hAnsi="Arial" w:cs="Arial"/>
          <w:sz w:val="24"/>
          <w:szCs w:val="24"/>
          <w:lang w:val="de-CH"/>
        </w:rPr>
      </w:pPr>
      <w:r>
        <w:rPr>
          <w:rFonts w:ascii="Arial" w:hAnsi="Arial" w:cs="Arial"/>
          <w:sz w:val="24"/>
          <w:szCs w:val="24"/>
          <w:lang w:val="de-CH"/>
        </w:rPr>
        <w:t>a)</w:t>
      </w:r>
      <w:r>
        <w:rPr>
          <w:rFonts w:ascii="Arial" w:hAnsi="Arial" w:cs="Arial"/>
          <w:sz w:val="24"/>
          <w:szCs w:val="24"/>
          <w:lang w:val="de-CH"/>
        </w:rPr>
        <w:tab/>
        <w:t>Kat. I: Fr. …;</w:t>
      </w:r>
    </w:p>
    <w:p w14:paraId="6660FD20" w14:textId="77777777" w:rsidR="00213842" w:rsidRPr="005078C9" w:rsidRDefault="00213842" w:rsidP="00213842">
      <w:pPr>
        <w:spacing w:line="280" w:lineRule="exact"/>
        <w:ind w:left="567" w:hanging="567"/>
        <w:jc w:val="both"/>
        <w:rPr>
          <w:rFonts w:ascii="Arial" w:hAnsi="Arial" w:cs="Arial"/>
          <w:sz w:val="24"/>
          <w:szCs w:val="24"/>
          <w:lang w:val="de-CH"/>
        </w:rPr>
      </w:pPr>
      <w:r>
        <w:rPr>
          <w:rFonts w:ascii="Arial" w:hAnsi="Arial" w:cs="Arial"/>
          <w:sz w:val="24"/>
          <w:szCs w:val="24"/>
          <w:lang w:val="de-CH"/>
        </w:rPr>
        <w:t>b)</w:t>
      </w:r>
      <w:r>
        <w:rPr>
          <w:rFonts w:ascii="Arial" w:hAnsi="Arial" w:cs="Arial"/>
          <w:sz w:val="24"/>
          <w:szCs w:val="24"/>
          <w:lang w:val="de-CH"/>
        </w:rPr>
        <w:tab/>
      </w:r>
      <w:r w:rsidRPr="005078C9">
        <w:rPr>
          <w:rFonts w:ascii="Arial" w:hAnsi="Arial" w:cs="Arial"/>
          <w:sz w:val="24"/>
          <w:szCs w:val="24"/>
          <w:lang w:val="de-CH"/>
        </w:rPr>
        <w:t>Kat. II: Fr</w:t>
      </w:r>
      <w:r>
        <w:rPr>
          <w:rFonts w:ascii="Arial" w:hAnsi="Arial" w:cs="Arial"/>
          <w:sz w:val="24"/>
          <w:szCs w:val="24"/>
          <w:lang w:val="de-CH"/>
        </w:rPr>
        <w:t>. …</w:t>
      </w:r>
      <w:r w:rsidR="002D4141">
        <w:rPr>
          <w:rFonts w:ascii="Arial" w:hAnsi="Arial" w:cs="Arial"/>
          <w:sz w:val="24"/>
          <w:szCs w:val="24"/>
          <w:lang w:val="de-CH"/>
        </w:rPr>
        <w:t xml:space="preserve"> </w:t>
      </w:r>
      <w:r>
        <w:rPr>
          <w:rFonts w:ascii="Arial" w:hAnsi="Arial" w:cs="Arial"/>
          <w:sz w:val="24"/>
          <w:szCs w:val="24"/>
          <w:lang w:val="de-CH"/>
        </w:rPr>
        <w:t>.</w:t>
      </w:r>
    </w:p>
    <w:p w14:paraId="31DB9AAE" w14:textId="77777777" w:rsidR="00895D56" w:rsidRDefault="00895D56">
      <w:pPr>
        <w:rPr>
          <w:rFonts w:ascii="Arial" w:hAnsi="Arial" w:cs="Arial"/>
          <w:sz w:val="24"/>
          <w:szCs w:val="24"/>
          <w:vertAlign w:val="superscript"/>
          <w:lang w:val="de-CH"/>
        </w:rPr>
      </w:pPr>
      <w:r>
        <w:rPr>
          <w:rFonts w:ascii="Arial" w:hAnsi="Arial" w:cs="Arial"/>
          <w:sz w:val="24"/>
          <w:szCs w:val="24"/>
          <w:vertAlign w:val="superscript"/>
          <w:lang w:val="de-CH"/>
        </w:rPr>
        <w:br w:type="page"/>
      </w:r>
    </w:p>
    <w:p w14:paraId="50C9C7D2" w14:textId="77777777" w:rsidR="00CC0F27" w:rsidRDefault="00CC0F27" w:rsidP="00CC0F27">
      <w:pPr>
        <w:spacing w:line="280" w:lineRule="exact"/>
        <w:jc w:val="both"/>
        <w:rPr>
          <w:rFonts w:ascii="Arial" w:hAnsi="Arial" w:cs="Arial"/>
          <w:sz w:val="24"/>
          <w:szCs w:val="24"/>
          <w:lang w:val="de-CH"/>
        </w:rPr>
      </w:pPr>
      <w:r w:rsidRPr="005078C9">
        <w:rPr>
          <w:rFonts w:ascii="Arial" w:hAnsi="Arial" w:cs="Arial"/>
          <w:sz w:val="24"/>
          <w:szCs w:val="24"/>
          <w:vertAlign w:val="superscript"/>
          <w:lang w:val="de-CH"/>
        </w:rPr>
        <w:lastRenderedPageBreak/>
        <w:t>5</w:t>
      </w:r>
      <w:r w:rsidRPr="005078C9">
        <w:rPr>
          <w:rFonts w:ascii="Arial" w:hAnsi="Arial" w:cs="Arial"/>
          <w:sz w:val="24"/>
          <w:szCs w:val="24"/>
          <w:lang w:val="de-CH"/>
        </w:rPr>
        <w:t xml:space="preserve"> Erd</w:t>
      </w:r>
      <w:r>
        <w:rPr>
          <w:rFonts w:ascii="Arial" w:hAnsi="Arial" w:cs="Arial"/>
          <w:sz w:val="24"/>
          <w:szCs w:val="24"/>
          <w:lang w:val="de-CH"/>
        </w:rPr>
        <w:t>bestattung Erwachsene</w:t>
      </w:r>
      <w:r w:rsidRPr="005078C9">
        <w:rPr>
          <w:rFonts w:ascii="Arial" w:hAnsi="Arial" w:cs="Arial"/>
          <w:sz w:val="24"/>
          <w:szCs w:val="24"/>
          <w:lang w:val="de-CH"/>
        </w:rPr>
        <w:t>:</w:t>
      </w:r>
    </w:p>
    <w:p w14:paraId="6803AF7C" w14:textId="77777777" w:rsidR="00213842" w:rsidRPr="005078C9" w:rsidRDefault="00213842" w:rsidP="00213842">
      <w:pPr>
        <w:spacing w:line="280" w:lineRule="exact"/>
        <w:ind w:left="567" w:hanging="567"/>
        <w:jc w:val="both"/>
        <w:rPr>
          <w:rFonts w:ascii="Arial" w:hAnsi="Arial" w:cs="Arial"/>
          <w:sz w:val="24"/>
          <w:szCs w:val="24"/>
          <w:lang w:val="de-CH"/>
        </w:rPr>
      </w:pPr>
      <w:r>
        <w:rPr>
          <w:rFonts w:ascii="Arial" w:hAnsi="Arial" w:cs="Arial"/>
          <w:sz w:val="24"/>
          <w:szCs w:val="24"/>
          <w:lang w:val="de-CH"/>
        </w:rPr>
        <w:t>a)</w:t>
      </w:r>
      <w:r>
        <w:rPr>
          <w:rFonts w:ascii="Arial" w:hAnsi="Arial" w:cs="Arial"/>
          <w:sz w:val="24"/>
          <w:szCs w:val="24"/>
          <w:lang w:val="de-CH"/>
        </w:rPr>
        <w:tab/>
        <w:t>Kat. I: Fr. …;</w:t>
      </w:r>
    </w:p>
    <w:p w14:paraId="70700CF9" w14:textId="77777777" w:rsidR="00213842" w:rsidRPr="005078C9" w:rsidRDefault="00213842" w:rsidP="00213842">
      <w:pPr>
        <w:spacing w:line="280" w:lineRule="exact"/>
        <w:ind w:left="567" w:hanging="567"/>
        <w:jc w:val="both"/>
        <w:rPr>
          <w:rFonts w:ascii="Arial" w:hAnsi="Arial" w:cs="Arial"/>
          <w:sz w:val="24"/>
          <w:szCs w:val="24"/>
          <w:lang w:val="de-CH"/>
        </w:rPr>
      </w:pPr>
      <w:r>
        <w:rPr>
          <w:rFonts w:ascii="Arial" w:hAnsi="Arial" w:cs="Arial"/>
          <w:sz w:val="24"/>
          <w:szCs w:val="24"/>
          <w:lang w:val="de-CH"/>
        </w:rPr>
        <w:t>b)</w:t>
      </w:r>
      <w:r>
        <w:rPr>
          <w:rFonts w:ascii="Arial" w:hAnsi="Arial" w:cs="Arial"/>
          <w:sz w:val="24"/>
          <w:szCs w:val="24"/>
          <w:lang w:val="de-CH"/>
        </w:rPr>
        <w:tab/>
      </w:r>
      <w:r w:rsidRPr="005078C9">
        <w:rPr>
          <w:rFonts w:ascii="Arial" w:hAnsi="Arial" w:cs="Arial"/>
          <w:sz w:val="24"/>
          <w:szCs w:val="24"/>
          <w:lang w:val="de-CH"/>
        </w:rPr>
        <w:t>Kat. II: Fr</w:t>
      </w:r>
      <w:r>
        <w:rPr>
          <w:rFonts w:ascii="Arial" w:hAnsi="Arial" w:cs="Arial"/>
          <w:sz w:val="24"/>
          <w:szCs w:val="24"/>
          <w:lang w:val="de-CH"/>
        </w:rPr>
        <w:t>. …</w:t>
      </w:r>
      <w:r w:rsidR="002D4141">
        <w:rPr>
          <w:rFonts w:ascii="Arial" w:hAnsi="Arial" w:cs="Arial"/>
          <w:sz w:val="24"/>
          <w:szCs w:val="24"/>
          <w:lang w:val="de-CH"/>
        </w:rPr>
        <w:t xml:space="preserve"> </w:t>
      </w:r>
      <w:r>
        <w:rPr>
          <w:rFonts w:ascii="Arial" w:hAnsi="Arial" w:cs="Arial"/>
          <w:sz w:val="24"/>
          <w:szCs w:val="24"/>
          <w:lang w:val="de-CH"/>
        </w:rPr>
        <w:t>.</w:t>
      </w:r>
    </w:p>
    <w:p w14:paraId="15AEA000" w14:textId="77777777" w:rsidR="00CC0F27" w:rsidRDefault="00CC0F27" w:rsidP="00CC0F27">
      <w:pPr>
        <w:spacing w:line="280" w:lineRule="exact"/>
        <w:jc w:val="both"/>
        <w:rPr>
          <w:rFonts w:ascii="Arial" w:hAnsi="Arial" w:cs="Arial"/>
          <w:sz w:val="24"/>
          <w:szCs w:val="24"/>
          <w:lang w:val="de-CH"/>
        </w:rPr>
      </w:pPr>
      <w:r w:rsidRPr="005078C9">
        <w:rPr>
          <w:rFonts w:ascii="Arial" w:hAnsi="Arial" w:cs="Arial"/>
          <w:sz w:val="24"/>
          <w:szCs w:val="24"/>
          <w:vertAlign w:val="superscript"/>
          <w:lang w:val="de-CH"/>
        </w:rPr>
        <w:t>6</w:t>
      </w:r>
      <w:r w:rsidRPr="005078C9">
        <w:rPr>
          <w:rFonts w:ascii="Arial" w:hAnsi="Arial" w:cs="Arial"/>
          <w:sz w:val="24"/>
          <w:szCs w:val="24"/>
          <w:lang w:val="de-CH"/>
        </w:rPr>
        <w:t xml:space="preserve"> Erdbestattung</w:t>
      </w:r>
      <w:r>
        <w:rPr>
          <w:rFonts w:ascii="Arial" w:hAnsi="Arial" w:cs="Arial"/>
          <w:sz w:val="24"/>
          <w:szCs w:val="24"/>
          <w:lang w:val="de-CH"/>
        </w:rPr>
        <w:t xml:space="preserve"> Kinder</w:t>
      </w:r>
      <w:r w:rsidRPr="005078C9">
        <w:rPr>
          <w:rFonts w:ascii="Arial" w:hAnsi="Arial" w:cs="Arial"/>
          <w:sz w:val="24"/>
          <w:szCs w:val="24"/>
          <w:lang w:val="de-CH"/>
        </w:rPr>
        <w:t>:</w:t>
      </w:r>
    </w:p>
    <w:p w14:paraId="673CD712" w14:textId="77777777" w:rsidR="00213842" w:rsidRPr="005078C9" w:rsidRDefault="00213842" w:rsidP="00213842">
      <w:pPr>
        <w:spacing w:line="280" w:lineRule="exact"/>
        <w:ind w:left="567" w:hanging="567"/>
        <w:jc w:val="both"/>
        <w:rPr>
          <w:rFonts w:ascii="Arial" w:hAnsi="Arial" w:cs="Arial"/>
          <w:sz w:val="24"/>
          <w:szCs w:val="24"/>
          <w:lang w:val="de-CH"/>
        </w:rPr>
      </w:pPr>
      <w:r>
        <w:rPr>
          <w:rFonts w:ascii="Arial" w:hAnsi="Arial" w:cs="Arial"/>
          <w:sz w:val="24"/>
          <w:szCs w:val="24"/>
          <w:lang w:val="de-CH"/>
        </w:rPr>
        <w:t>a)</w:t>
      </w:r>
      <w:r>
        <w:rPr>
          <w:rFonts w:ascii="Arial" w:hAnsi="Arial" w:cs="Arial"/>
          <w:sz w:val="24"/>
          <w:szCs w:val="24"/>
          <w:lang w:val="de-CH"/>
        </w:rPr>
        <w:tab/>
        <w:t>Kat. I: Fr. …;</w:t>
      </w:r>
    </w:p>
    <w:p w14:paraId="2413BAC9" w14:textId="77777777" w:rsidR="00213842" w:rsidRPr="005078C9" w:rsidRDefault="00213842" w:rsidP="00213842">
      <w:pPr>
        <w:spacing w:line="280" w:lineRule="exact"/>
        <w:ind w:left="567" w:hanging="567"/>
        <w:jc w:val="both"/>
        <w:rPr>
          <w:rFonts w:ascii="Arial" w:hAnsi="Arial" w:cs="Arial"/>
          <w:sz w:val="24"/>
          <w:szCs w:val="24"/>
          <w:lang w:val="de-CH"/>
        </w:rPr>
      </w:pPr>
      <w:r>
        <w:rPr>
          <w:rFonts w:ascii="Arial" w:hAnsi="Arial" w:cs="Arial"/>
          <w:sz w:val="24"/>
          <w:szCs w:val="24"/>
          <w:lang w:val="de-CH"/>
        </w:rPr>
        <w:t>b)</w:t>
      </w:r>
      <w:r>
        <w:rPr>
          <w:rFonts w:ascii="Arial" w:hAnsi="Arial" w:cs="Arial"/>
          <w:sz w:val="24"/>
          <w:szCs w:val="24"/>
          <w:lang w:val="de-CH"/>
        </w:rPr>
        <w:tab/>
      </w:r>
      <w:r w:rsidRPr="005078C9">
        <w:rPr>
          <w:rFonts w:ascii="Arial" w:hAnsi="Arial" w:cs="Arial"/>
          <w:sz w:val="24"/>
          <w:szCs w:val="24"/>
          <w:lang w:val="de-CH"/>
        </w:rPr>
        <w:t>Kat. II: Fr</w:t>
      </w:r>
      <w:r>
        <w:rPr>
          <w:rFonts w:ascii="Arial" w:hAnsi="Arial" w:cs="Arial"/>
          <w:sz w:val="24"/>
          <w:szCs w:val="24"/>
          <w:lang w:val="de-CH"/>
        </w:rPr>
        <w:t>. …</w:t>
      </w:r>
      <w:r w:rsidR="002D4141">
        <w:rPr>
          <w:rFonts w:ascii="Arial" w:hAnsi="Arial" w:cs="Arial"/>
          <w:sz w:val="24"/>
          <w:szCs w:val="24"/>
          <w:lang w:val="de-CH"/>
        </w:rPr>
        <w:t xml:space="preserve"> </w:t>
      </w:r>
      <w:r>
        <w:rPr>
          <w:rFonts w:ascii="Arial" w:hAnsi="Arial" w:cs="Arial"/>
          <w:sz w:val="24"/>
          <w:szCs w:val="24"/>
          <w:lang w:val="de-CH"/>
        </w:rPr>
        <w:t>.</w:t>
      </w:r>
    </w:p>
    <w:p w14:paraId="23F1846B" w14:textId="77777777" w:rsidR="00CC0F27" w:rsidRDefault="00CC0F27" w:rsidP="00CC0F27">
      <w:pPr>
        <w:spacing w:line="280" w:lineRule="exact"/>
        <w:jc w:val="both"/>
        <w:rPr>
          <w:rFonts w:ascii="Arial" w:hAnsi="Arial" w:cs="Arial"/>
          <w:sz w:val="24"/>
          <w:szCs w:val="24"/>
          <w:lang w:val="de-CH"/>
        </w:rPr>
      </w:pPr>
      <w:r w:rsidRPr="005078C9">
        <w:rPr>
          <w:rFonts w:ascii="Arial" w:hAnsi="Arial" w:cs="Arial"/>
          <w:sz w:val="24"/>
          <w:szCs w:val="24"/>
          <w:vertAlign w:val="superscript"/>
          <w:lang w:val="de-CH"/>
        </w:rPr>
        <w:t>7</w:t>
      </w:r>
      <w:r w:rsidRPr="005078C9">
        <w:rPr>
          <w:rFonts w:ascii="Arial" w:hAnsi="Arial" w:cs="Arial"/>
          <w:sz w:val="24"/>
          <w:szCs w:val="24"/>
          <w:lang w:val="de-CH"/>
        </w:rPr>
        <w:t xml:space="preserve"> Urnen</w:t>
      </w:r>
      <w:r>
        <w:rPr>
          <w:rFonts w:ascii="Arial" w:hAnsi="Arial" w:cs="Arial"/>
          <w:sz w:val="24"/>
          <w:szCs w:val="24"/>
          <w:lang w:val="de-CH"/>
        </w:rPr>
        <w:t>grab</w:t>
      </w:r>
      <w:r w:rsidRPr="005078C9">
        <w:rPr>
          <w:rFonts w:ascii="Arial" w:hAnsi="Arial" w:cs="Arial"/>
          <w:sz w:val="24"/>
          <w:szCs w:val="24"/>
          <w:lang w:val="de-CH"/>
        </w:rPr>
        <w:t>:</w:t>
      </w:r>
    </w:p>
    <w:p w14:paraId="0371B6B8" w14:textId="77777777" w:rsidR="00213842" w:rsidRPr="005078C9" w:rsidRDefault="00213842" w:rsidP="00213842">
      <w:pPr>
        <w:spacing w:line="280" w:lineRule="exact"/>
        <w:ind w:left="567" w:hanging="567"/>
        <w:jc w:val="both"/>
        <w:rPr>
          <w:rFonts w:ascii="Arial" w:hAnsi="Arial" w:cs="Arial"/>
          <w:sz w:val="24"/>
          <w:szCs w:val="24"/>
          <w:lang w:val="de-CH"/>
        </w:rPr>
      </w:pPr>
      <w:r>
        <w:rPr>
          <w:rFonts w:ascii="Arial" w:hAnsi="Arial" w:cs="Arial"/>
          <w:sz w:val="24"/>
          <w:szCs w:val="24"/>
          <w:lang w:val="de-CH"/>
        </w:rPr>
        <w:t>a)</w:t>
      </w:r>
      <w:r>
        <w:rPr>
          <w:rFonts w:ascii="Arial" w:hAnsi="Arial" w:cs="Arial"/>
          <w:sz w:val="24"/>
          <w:szCs w:val="24"/>
          <w:lang w:val="de-CH"/>
        </w:rPr>
        <w:tab/>
        <w:t>Kat. I: Fr. …;</w:t>
      </w:r>
    </w:p>
    <w:p w14:paraId="3C7B6D03" w14:textId="77777777" w:rsidR="00213842" w:rsidRPr="005078C9" w:rsidRDefault="00213842" w:rsidP="00213842">
      <w:pPr>
        <w:spacing w:line="280" w:lineRule="exact"/>
        <w:ind w:left="567" w:hanging="567"/>
        <w:jc w:val="both"/>
        <w:rPr>
          <w:rFonts w:ascii="Arial" w:hAnsi="Arial" w:cs="Arial"/>
          <w:sz w:val="24"/>
          <w:szCs w:val="24"/>
          <w:lang w:val="de-CH"/>
        </w:rPr>
      </w:pPr>
      <w:r>
        <w:rPr>
          <w:rFonts w:ascii="Arial" w:hAnsi="Arial" w:cs="Arial"/>
          <w:sz w:val="24"/>
          <w:szCs w:val="24"/>
          <w:lang w:val="de-CH"/>
        </w:rPr>
        <w:t>b)</w:t>
      </w:r>
      <w:r>
        <w:rPr>
          <w:rFonts w:ascii="Arial" w:hAnsi="Arial" w:cs="Arial"/>
          <w:sz w:val="24"/>
          <w:szCs w:val="24"/>
          <w:lang w:val="de-CH"/>
        </w:rPr>
        <w:tab/>
      </w:r>
      <w:r w:rsidRPr="005078C9">
        <w:rPr>
          <w:rFonts w:ascii="Arial" w:hAnsi="Arial" w:cs="Arial"/>
          <w:sz w:val="24"/>
          <w:szCs w:val="24"/>
          <w:lang w:val="de-CH"/>
        </w:rPr>
        <w:t>Kat. II: Fr</w:t>
      </w:r>
      <w:r>
        <w:rPr>
          <w:rFonts w:ascii="Arial" w:hAnsi="Arial" w:cs="Arial"/>
          <w:sz w:val="24"/>
          <w:szCs w:val="24"/>
          <w:lang w:val="de-CH"/>
        </w:rPr>
        <w:t>. …</w:t>
      </w:r>
      <w:r w:rsidR="002D4141">
        <w:rPr>
          <w:rFonts w:ascii="Arial" w:hAnsi="Arial" w:cs="Arial"/>
          <w:sz w:val="24"/>
          <w:szCs w:val="24"/>
          <w:lang w:val="de-CH"/>
        </w:rPr>
        <w:t xml:space="preserve"> </w:t>
      </w:r>
      <w:r>
        <w:rPr>
          <w:rFonts w:ascii="Arial" w:hAnsi="Arial" w:cs="Arial"/>
          <w:sz w:val="24"/>
          <w:szCs w:val="24"/>
          <w:lang w:val="de-CH"/>
        </w:rPr>
        <w:t>.</w:t>
      </w:r>
    </w:p>
    <w:p w14:paraId="6611E075" w14:textId="77777777" w:rsidR="00CC0F27" w:rsidRDefault="00CC0F27" w:rsidP="00750187">
      <w:pPr>
        <w:spacing w:line="280" w:lineRule="exact"/>
        <w:ind w:left="567" w:hanging="567"/>
        <w:jc w:val="both"/>
        <w:rPr>
          <w:rFonts w:ascii="Arial" w:hAnsi="Arial" w:cs="Arial"/>
          <w:sz w:val="24"/>
          <w:szCs w:val="24"/>
          <w:lang w:val="de-CH"/>
        </w:rPr>
      </w:pPr>
      <w:r w:rsidRPr="005078C9">
        <w:rPr>
          <w:rFonts w:ascii="Arial" w:hAnsi="Arial" w:cs="Arial"/>
          <w:sz w:val="24"/>
          <w:szCs w:val="24"/>
          <w:vertAlign w:val="superscript"/>
          <w:lang w:val="de-CH"/>
        </w:rPr>
        <w:t>8</w:t>
      </w:r>
      <w:r w:rsidRPr="005078C9">
        <w:rPr>
          <w:rFonts w:ascii="Arial" w:hAnsi="Arial" w:cs="Arial"/>
          <w:sz w:val="24"/>
          <w:szCs w:val="24"/>
          <w:lang w:val="de-CH"/>
        </w:rPr>
        <w:t xml:space="preserve"> Miete einer Urnennische (</w:t>
      </w:r>
      <w:r>
        <w:rPr>
          <w:rFonts w:ascii="Arial" w:hAnsi="Arial" w:cs="Arial"/>
          <w:sz w:val="24"/>
          <w:szCs w:val="24"/>
          <w:lang w:val="de-CH"/>
        </w:rPr>
        <w:t xml:space="preserve">für </w:t>
      </w:r>
      <w:r w:rsidRPr="005078C9">
        <w:rPr>
          <w:rFonts w:ascii="Arial" w:hAnsi="Arial" w:cs="Arial"/>
          <w:sz w:val="24"/>
          <w:szCs w:val="24"/>
          <w:lang w:val="de-CH"/>
        </w:rPr>
        <w:t>20 Jahre):</w:t>
      </w:r>
    </w:p>
    <w:p w14:paraId="56DCD693" w14:textId="77777777" w:rsidR="00213842" w:rsidRPr="005078C9" w:rsidRDefault="00213842" w:rsidP="00213842">
      <w:pPr>
        <w:spacing w:line="280" w:lineRule="exact"/>
        <w:ind w:left="567" w:hanging="567"/>
        <w:jc w:val="both"/>
        <w:rPr>
          <w:rFonts w:ascii="Arial" w:hAnsi="Arial" w:cs="Arial"/>
          <w:sz w:val="24"/>
          <w:szCs w:val="24"/>
          <w:lang w:val="de-CH"/>
        </w:rPr>
      </w:pPr>
      <w:r>
        <w:rPr>
          <w:rFonts w:ascii="Arial" w:hAnsi="Arial" w:cs="Arial"/>
          <w:sz w:val="24"/>
          <w:szCs w:val="24"/>
          <w:lang w:val="de-CH"/>
        </w:rPr>
        <w:t>a)</w:t>
      </w:r>
      <w:r>
        <w:rPr>
          <w:rFonts w:ascii="Arial" w:hAnsi="Arial" w:cs="Arial"/>
          <w:sz w:val="24"/>
          <w:szCs w:val="24"/>
          <w:lang w:val="de-CH"/>
        </w:rPr>
        <w:tab/>
        <w:t>Kat. I: Fr. …;</w:t>
      </w:r>
    </w:p>
    <w:p w14:paraId="712098B8" w14:textId="77777777" w:rsidR="00213842" w:rsidRPr="005078C9" w:rsidRDefault="00213842" w:rsidP="00213842">
      <w:pPr>
        <w:spacing w:line="280" w:lineRule="exact"/>
        <w:ind w:left="567" w:hanging="567"/>
        <w:jc w:val="both"/>
        <w:rPr>
          <w:rFonts w:ascii="Arial" w:hAnsi="Arial" w:cs="Arial"/>
          <w:sz w:val="24"/>
          <w:szCs w:val="24"/>
          <w:lang w:val="de-CH"/>
        </w:rPr>
      </w:pPr>
      <w:r>
        <w:rPr>
          <w:rFonts w:ascii="Arial" w:hAnsi="Arial" w:cs="Arial"/>
          <w:sz w:val="24"/>
          <w:szCs w:val="24"/>
          <w:lang w:val="de-CH"/>
        </w:rPr>
        <w:t>b)</w:t>
      </w:r>
      <w:r>
        <w:rPr>
          <w:rFonts w:ascii="Arial" w:hAnsi="Arial" w:cs="Arial"/>
          <w:sz w:val="24"/>
          <w:szCs w:val="24"/>
          <w:lang w:val="de-CH"/>
        </w:rPr>
        <w:tab/>
      </w:r>
      <w:r w:rsidRPr="005078C9">
        <w:rPr>
          <w:rFonts w:ascii="Arial" w:hAnsi="Arial" w:cs="Arial"/>
          <w:sz w:val="24"/>
          <w:szCs w:val="24"/>
          <w:lang w:val="de-CH"/>
        </w:rPr>
        <w:t>Kat. II: Fr</w:t>
      </w:r>
      <w:r>
        <w:rPr>
          <w:rFonts w:ascii="Arial" w:hAnsi="Arial" w:cs="Arial"/>
          <w:sz w:val="24"/>
          <w:szCs w:val="24"/>
          <w:lang w:val="de-CH"/>
        </w:rPr>
        <w:t>. …</w:t>
      </w:r>
      <w:r w:rsidR="002D4141">
        <w:rPr>
          <w:rFonts w:ascii="Arial" w:hAnsi="Arial" w:cs="Arial"/>
          <w:sz w:val="24"/>
          <w:szCs w:val="24"/>
          <w:lang w:val="de-CH"/>
        </w:rPr>
        <w:t xml:space="preserve"> </w:t>
      </w:r>
      <w:r>
        <w:rPr>
          <w:rFonts w:ascii="Arial" w:hAnsi="Arial" w:cs="Arial"/>
          <w:sz w:val="24"/>
          <w:szCs w:val="24"/>
          <w:lang w:val="de-CH"/>
        </w:rPr>
        <w:t>.</w:t>
      </w:r>
    </w:p>
    <w:p w14:paraId="0A8FCA73" w14:textId="77777777" w:rsidR="00CC0F27" w:rsidRDefault="00CC0F27" w:rsidP="00750187">
      <w:pPr>
        <w:spacing w:line="280" w:lineRule="exact"/>
        <w:ind w:left="567" w:hanging="567"/>
        <w:jc w:val="both"/>
        <w:rPr>
          <w:rFonts w:ascii="Arial" w:hAnsi="Arial" w:cs="Arial"/>
          <w:sz w:val="24"/>
          <w:szCs w:val="24"/>
          <w:lang w:val="de-CH"/>
        </w:rPr>
      </w:pPr>
      <w:r w:rsidRPr="005078C9">
        <w:rPr>
          <w:rFonts w:ascii="Arial" w:hAnsi="Arial" w:cs="Arial"/>
          <w:sz w:val="24"/>
          <w:szCs w:val="24"/>
          <w:vertAlign w:val="superscript"/>
          <w:lang w:val="de-CH"/>
        </w:rPr>
        <w:t>9</w:t>
      </w:r>
      <w:r w:rsidRPr="005078C9">
        <w:rPr>
          <w:rFonts w:ascii="Arial" w:hAnsi="Arial" w:cs="Arial"/>
          <w:sz w:val="24"/>
          <w:szCs w:val="24"/>
          <w:lang w:val="de-CH"/>
        </w:rPr>
        <w:t xml:space="preserve"> Gemeinschaftsgrab:</w:t>
      </w:r>
    </w:p>
    <w:p w14:paraId="49565E24" w14:textId="77777777" w:rsidR="00213842" w:rsidRPr="005078C9" w:rsidRDefault="00213842" w:rsidP="00213842">
      <w:pPr>
        <w:spacing w:line="280" w:lineRule="exact"/>
        <w:ind w:left="567" w:hanging="567"/>
        <w:jc w:val="both"/>
        <w:rPr>
          <w:rFonts w:ascii="Arial" w:hAnsi="Arial" w:cs="Arial"/>
          <w:sz w:val="24"/>
          <w:szCs w:val="24"/>
          <w:lang w:val="de-CH"/>
        </w:rPr>
      </w:pPr>
      <w:r>
        <w:rPr>
          <w:rFonts w:ascii="Arial" w:hAnsi="Arial" w:cs="Arial"/>
          <w:sz w:val="24"/>
          <w:szCs w:val="24"/>
          <w:lang w:val="de-CH"/>
        </w:rPr>
        <w:t>a)</w:t>
      </w:r>
      <w:r>
        <w:rPr>
          <w:rFonts w:ascii="Arial" w:hAnsi="Arial" w:cs="Arial"/>
          <w:sz w:val="24"/>
          <w:szCs w:val="24"/>
          <w:lang w:val="de-CH"/>
        </w:rPr>
        <w:tab/>
        <w:t>Kat. I: Fr. …;</w:t>
      </w:r>
    </w:p>
    <w:p w14:paraId="1166660B" w14:textId="77777777" w:rsidR="00213842" w:rsidRPr="005078C9" w:rsidRDefault="00213842" w:rsidP="00213842">
      <w:pPr>
        <w:spacing w:line="280" w:lineRule="exact"/>
        <w:ind w:left="567" w:hanging="567"/>
        <w:jc w:val="both"/>
        <w:rPr>
          <w:rFonts w:ascii="Arial" w:hAnsi="Arial" w:cs="Arial"/>
          <w:sz w:val="24"/>
          <w:szCs w:val="24"/>
          <w:lang w:val="de-CH"/>
        </w:rPr>
      </w:pPr>
      <w:r>
        <w:rPr>
          <w:rFonts w:ascii="Arial" w:hAnsi="Arial" w:cs="Arial"/>
          <w:sz w:val="24"/>
          <w:szCs w:val="24"/>
          <w:lang w:val="de-CH"/>
        </w:rPr>
        <w:t>b)</w:t>
      </w:r>
      <w:r>
        <w:rPr>
          <w:rFonts w:ascii="Arial" w:hAnsi="Arial" w:cs="Arial"/>
          <w:sz w:val="24"/>
          <w:szCs w:val="24"/>
          <w:lang w:val="de-CH"/>
        </w:rPr>
        <w:tab/>
      </w:r>
      <w:r w:rsidRPr="005078C9">
        <w:rPr>
          <w:rFonts w:ascii="Arial" w:hAnsi="Arial" w:cs="Arial"/>
          <w:sz w:val="24"/>
          <w:szCs w:val="24"/>
          <w:lang w:val="de-CH"/>
        </w:rPr>
        <w:t>Kat. II: Fr</w:t>
      </w:r>
      <w:r>
        <w:rPr>
          <w:rFonts w:ascii="Arial" w:hAnsi="Arial" w:cs="Arial"/>
          <w:sz w:val="24"/>
          <w:szCs w:val="24"/>
          <w:lang w:val="de-CH"/>
        </w:rPr>
        <w:t>. …</w:t>
      </w:r>
      <w:r w:rsidR="002D4141">
        <w:rPr>
          <w:rFonts w:ascii="Arial" w:hAnsi="Arial" w:cs="Arial"/>
          <w:sz w:val="24"/>
          <w:szCs w:val="24"/>
          <w:lang w:val="de-CH"/>
        </w:rPr>
        <w:t xml:space="preserve"> </w:t>
      </w:r>
      <w:r>
        <w:rPr>
          <w:rFonts w:ascii="Arial" w:hAnsi="Arial" w:cs="Arial"/>
          <w:sz w:val="24"/>
          <w:szCs w:val="24"/>
          <w:lang w:val="de-CH"/>
        </w:rPr>
        <w:t>.</w:t>
      </w:r>
    </w:p>
    <w:p w14:paraId="20657B1B" w14:textId="77777777" w:rsidR="00CC0F27" w:rsidRDefault="00CC0F27" w:rsidP="00750187">
      <w:pPr>
        <w:spacing w:line="280" w:lineRule="exact"/>
        <w:ind w:left="567" w:hanging="567"/>
        <w:jc w:val="both"/>
        <w:rPr>
          <w:rFonts w:ascii="Arial" w:hAnsi="Arial" w:cs="Arial"/>
          <w:sz w:val="24"/>
          <w:szCs w:val="24"/>
          <w:lang w:val="de-CH"/>
        </w:rPr>
      </w:pPr>
      <w:r w:rsidRPr="005078C9">
        <w:rPr>
          <w:rFonts w:ascii="Arial" w:hAnsi="Arial" w:cs="Arial"/>
          <w:sz w:val="24"/>
          <w:szCs w:val="24"/>
          <w:vertAlign w:val="superscript"/>
          <w:lang w:val="de-CH"/>
        </w:rPr>
        <w:t>10</w:t>
      </w:r>
      <w:r w:rsidRPr="005078C9">
        <w:rPr>
          <w:rFonts w:ascii="Arial" w:hAnsi="Arial" w:cs="Arial"/>
          <w:sz w:val="24"/>
          <w:szCs w:val="24"/>
          <w:lang w:val="de-CH"/>
        </w:rPr>
        <w:t xml:space="preserve"> Miete Familiengrab für Erdbestattungen pro Jahr:</w:t>
      </w:r>
    </w:p>
    <w:p w14:paraId="70307CBE" w14:textId="77777777" w:rsidR="00213842" w:rsidRPr="005078C9" w:rsidRDefault="00213842" w:rsidP="00213842">
      <w:pPr>
        <w:spacing w:line="280" w:lineRule="exact"/>
        <w:ind w:left="567" w:hanging="567"/>
        <w:jc w:val="both"/>
        <w:rPr>
          <w:rFonts w:ascii="Arial" w:hAnsi="Arial" w:cs="Arial"/>
          <w:sz w:val="24"/>
          <w:szCs w:val="24"/>
          <w:lang w:val="de-CH"/>
        </w:rPr>
      </w:pPr>
      <w:r>
        <w:rPr>
          <w:rFonts w:ascii="Arial" w:hAnsi="Arial" w:cs="Arial"/>
          <w:sz w:val="24"/>
          <w:szCs w:val="24"/>
          <w:lang w:val="de-CH"/>
        </w:rPr>
        <w:t>a)</w:t>
      </w:r>
      <w:r>
        <w:rPr>
          <w:rFonts w:ascii="Arial" w:hAnsi="Arial" w:cs="Arial"/>
          <w:sz w:val="24"/>
          <w:szCs w:val="24"/>
          <w:lang w:val="de-CH"/>
        </w:rPr>
        <w:tab/>
        <w:t>Kat. I: Fr. …;</w:t>
      </w:r>
    </w:p>
    <w:p w14:paraId="0F2E7F3C" w14:textId="77777777" w:rsidR="00213842" w:rsidRPr="005078C9" w:rsidRDefault="00213842" w:rsidP="00213842">
      <w:pPr>
        <w:spacing w:line="280" w:lineRule="exact"/>
        <w:ind w:left="567" w:hanging="567"/>
        <w:jc w:val="both"/>
        <w:rPr>
          <w:rFonts w:ascii="Arial" w:hAnsi="Arial" w:cs="Arial"/>
          <w:sz w:val="24"/>
          <w:szCs w:val="24"/>
          <w:lang w:val="de-CH"/>
        </w:rPr>
      </w:pPr>
      <w:r>
        <w:rPr>
          <w:rFonts w:ascii="Arial" w:hAnsi="Arial" w:cs="Arial"/>
          <w:sz w:val="24"/>
          <w:szCs w:val="24"/>
          <w:lang w:val="de-CH"/>
        </w:rPr>
        <w:t>b)</w:t>
      </w:r>
      <w:r>
        <w:rPr>
          <w:rFonts w:ascii="Arial" w:hAnsi="Arial" w:cs="Arial"/>
          <w:sz w:val="24"/>
          <w:szCs w:val="24"/>
          <w:lang w:val="de-CH"/>
        </w:rPr>
        <w:tab/>
      </w:r>
      <w:r w:rsidRPr="005078C9">
        <w:rPr>
          <w:rFonts w:ascii="Arial" w:hAnsi="Arial" w:cs="Arial"/>
          <w:sz w:val="24"/>
          <w:szCs w:val="24"/>
          <w:lang w:val="de-CH"/>
        </w:rPr>
        <w:t>Kat. II: Fr</w:t>
      </w:r>
      <w:r>
        <w:rPr>
          <w:rFonts w:ascii="Arial" w:hAnsi="Arial" w:cs="Arial"/>
          <w:sz w:val="24"/>
          <w:szCs w:val="24"/>
          <w:lang w:val="de-CH"/>
        </w:rPr>
        <w:t>. …</w:t>
      </w:r>
      <w:r w:rsidR="002D4141">
        <w:rPr>
          <w:rFonts w:ascii="Arial" w:hAnsi="Arial" w:cs="Arial"/>
          <w:sz w:val="24"/>
          <w:szCs w:val="24"/>
          <w:lang w:val="de-CH"/>
        </w:rPr>
        <w:t xml:space="preserve"> </w:t>
      </w:r>
      <w:r>
        <w:rPr>
          <w:rFonts w:ascii="Arial" w:hAnsi="Arial" w:cs="Arial"/>
          <w:sz w:val="24"/>
          <w:szCs w:val="24"/>
          <w:lang w:val="de-CH"/>
        </w:rPr>
        <w:t>.</w:t>
      </w:r>
    </w:p>
    <w:p w14:paraId="05D3DE2B" w14:textId="77777777" w:rsidR="00CC0F27" w:rsidRDefault="00CC0F27" w:rsidP="00750187">
      <w:pPr>
        <w:spacing w:line="280" w:lineRule="exact"/>
        <w:ind w:left="567" w:hanging="567"/>
        <w:jc w:val="both"/>
        <w:rPr>
          <w:rFonts w:ascii="Arial" w:hAnsi="Arial" w:cs="Arial"/>
          <w:sz w:val="24"/>
          <w:szCs w:val="24"/>
          <w:lang w:val="de-CH"/>
        </w:rPr>
      </w:pPr>
      <w:r w:rsidRPr="005078C9">
        <w:rPr>
          <w:rFonts w:ascii="Arial" w:hAnsi="Arial" w:cs="Arial"/>
          <w:sz w:val="24"/>
          <w:szCs w:val="24"/>
          <w:vertAlign w:val="superscript"/>
          <w:lang w:val="de-CH"/>
        </w:rPr>
        <w:t>11</w:t>
      </w:r>
      <w:r w:rsidRPr="005078C9">
        <w:rPr>
          <w:rFonts w:ascii="Arial" w:hAnsi="Arial" w:cs="Arial"/>
          <w:sz w:val="24"/>
          <w:szCs w:val="24"/>
          <w:lang w:val="de-CH"/>
        </w:rPr>
        <w:t xml:space="preserve"> Miete Familiengrab für Urnenbestattungen pro Jahr:</w:t>
      </w:r>
    </w:p>
    <w:p w14:paraId="2BFEC208" w14:textId="77777777" w:rsidR="00213842" w:rsidRPr="005078C9" w:rsidRDefault="00213842" w:rsidP="00213842">
      <w:pPr>
        <w:spacing w:line="280" w:lineRule="exact"/>
        <w:ind w:left="567" w:hanging="567"/>
        <w:jc w:val="both"/>
        <w:rPr>
          <w:rFonts w:ascii="Arial" w:hAnsi="Arial" w:cs="Arial"/>
          <w:sz w:val="24"/>
          <w:szCs w:val="24"/>
          <w:lang w:val="de-CH"/>
        </w:rPr>
      </w:pPr>
      <w:r>
        <w:rPr>
          <w:rFonts w:ascii="Arial" w:hAnsi="Arial" w:cs="Arial"/>
          <w:sz w:val="24"/>
          <w:szCs w:val="24"/>
          <w:lang w:val="de-CH"/>
        </w:rPr>
        <w:t>a)</w:t>
      </w:r>
      <w:r>
        <w:rPr>
          <w:rFonts w:ascii="Arial" w:hAnsi="Arial" w:cs="Arial"/>
          <w:sz w:val="24"/>
          <w:szCs w:val="24"/>
          <w:lang w:val="de-CH"/>
        </w:rPr>
        <w:tab/>
        <w:t>Kat. I: Fr. …;</w:t>
      </w:r>
    </w:p>
    <w:p w14:paraId="67667F66" w14:textId="77777777" w:rsidR="00213842" w:rsidRPr="005078C9" w:rsidRDefault="00213842" w:rsidP="00213842">
      <w:pPr>
        <w:spacing w:line="280" w:lineRule="exact"/>
        <w:ind w:left="567" w:hanging="567"/>
        <w:jc w:val="both"/>
        <w:rPr>
          <w:rFonts w:ascii="Arial" w:hAnsi="Arial" w:cs="Arial"/>
          <w:sz w:val="24"/>
          <w:szCs w:val="24"/>
          <w:lang w:val="de-CH"/>
        </w:rPr>
      </w:pPr>
      <w:r>
        <w:rPr>
          <w:rFonts w:ascii="Arial" w:hAnsi="Arial" w:cs="Arial"/>
          <w:sz w:val="24"/>
          <w:szCs w:val="24"/>
          <w:lang w:val="de-CH"/>
        </w:rPr>
        <w:t>b)</w:t>
      </w:r>
      <w:r>
        <w:rPr>
          <w:rFonts w:ascii="Arial" w:hAnsi="Arial" w:cs="Arial"/>
          <w:sz w:val="24"/>
          <w:szCs w:val="24"/>
          <w:lang w:val="de-CH"/>
        </w:rPr>
        <w:tab/>
      </w:r>
      <w:r w:rsidRPr="005078C9">
        <w:rPr>
          <w:rFonts w:ascii="Arial" w:hAnsi="Arial" w:cs="Arial"/>
          <w:sz w:val="24"/>
          <w:szCs w:val="24"/>
          <w:lang w:val="de-CH"/>
        </w:rPr>
        <w:t>Kat. II: Fr</w:t>
      </w:r>
      <w:r>
        <w:rPr>
          <w:rFonts w:ascii="Arial" w:hAnsi="Arial" w:cs="Arial"/>
          <w:sz w:val="24"/>
          <w:szCs w:val="24"/>
          <w:lang w:val="de-CH"/>
        </w:rPr>
        <w:t>. …</w:t>
      </w:r>
      <w:r w:rsidR="002D4141">
        <w:rPr>
          <w:rFonts w:ascii="Arial" w:hAnsi="Arial" w:cs="Arial"/>
          <w:sz w:val="24"/>
          <w:szCs w:val="24"/>
          <w:lang w:val="de-CH"/>
        </w:rPr>
        <w:t xml:space="preserve"> </w:t>
      </w:r>
      <w:r>
        <w:rPr>
          <w:rFonts w:ascii="Arial" w:hAnsi="Arial" w:cs="Arial"/>
          <w:sz w:val="24"/>
          <w:szCs w:val="24"/>
          <w:lang w:val="de-CH"/>
        </w:rPr>
        <w:t>.</w:t>
      </w:r>
    </w:p>
    <w:p w14:paraId="62326BBB" w14:textId="77777777" w:rsidR="00CC0F27" w:rsidRDefault="00CC0F27" w:rsidP="00750187">
      <w:pPr>
        <w:spacing w:line="280" w:lineRule="exact"/>
        <w:ind w:left="567" w:hanging="567"/>
        <w:jc w:val="both"/>
        <w:rPr>
          <w:rFonts w:ascii="Arial" w:hAnsi="Arial" w:cs="Arial"/>
          <w:sz w:val="24"/>
          <w:szCs w:val="24"/>
          <w:lang w:val="de-CH"/>
        </w:rPr>
      </w:pPr>
      <w:r w:rsidRPr="005078C9">
        <w:rPr>
          <w:rFonts w:ascii="Arial" w:hAnsi="Arial" w:cs="Arial"/>
          <w:sz w:val="24"/>
          <w:szCs w:val="24"/>
          <w:vertAlign w:val="superscript"/>
          <w:lang w:val="de-CH"/>
        </w:rPr>
        <w:t>12</w:t>
      </w:r>
      <w:r w:rsidRPr="005078C9">
        <w:rPr>
          <w:rFonts w:ascii="Arial" w:hAnsi="Arial" w:cs="Arial"/>
          <w:sz w:val="24"/>
          <w:szCs w:val="24"/>
          <w:lang w:val="de-CH"/>
        </w:rPr>
        <w:t xml:space="preserve"> Urnenbeisetzung in bestehende Gräber oder Nischen:</w:t>
      </w:r>
    </w:p>
    <w:p w14:paraId="435BD28E" w14:textId="77777777" w:rsidR="00213842" w:rsidRPr="005078C9" w:rsidRDefault="00213842" w:rsidP="00213842">
      <w:pPr>
        <w:spacing w:line="280" w:lineRule="exact"/>
        <w:ind w:left="567" w:hanging="567"/>
        <w:jc w:val="both"/>
        <w:rPr>
          <w:rFonts w:ascii="Arial" w:hAnsi="Arial" w:cs="Arial"/>
          <w:sz w:val="24"/>
          <w:szCs w:val="24"/>
          <w:lang w:val="de-CH"/>
        </w:rPr>
      </w:pPr>
      <w:r>
        <w:rPr>
          <w:rFonts w:ascii="Arial" w:hAnsi="Arial" w:cs="Arial"/>
          <w:sz w:val="24"/>
          <w:szCs w:val="24"/>
          <w:lang w:val="de-CH"/>
        </w:rPr>
        <w:t>a)</w:t>
      </w:r>
      <w:r>
        <w:rPr>
          <w:rFonts w:ascii="Arial" w:hAnsi="Arial" w:cs="Arial"/>
          <w:sz w:val="24"/>
          <w:szCs w:val="24"/>
          <w:lang w:val="de-CH"/>
        </w:rPr>
        <w:tab/>
        <w:t>Kat. I: Fr. …;</w:t>
      </w:r>
    </w:p>
    <w:p w14:paraId="34A96176" w14:textId="77777777" w:rsidR="00213842" w:rsidRPr="005078C9" w:rsidRDefault="00213842" w:rsidP="00213842">
      <w:pPr>
        <w:spacing w:line="280" w:lineRule="exact"/>
        <w:ind w:left="567" w:hanging="567"/>
        <w:jc w:val="both"/>
        <w:rPr>
          <w:rFonts w:ascii="Arial" w:hAnsi="Arial" w:cs="Arial"/>
          <w:sz w:val="24"/>
          <w:szCs w:val="24"/>
          <w:lang w:val="de-CH"/>
        </w:rPr>
      </w:pPr>
      <w:r>
        <w:rPr>
          <w:rFonts w:ascii="Arial" w:hAnsi="Arial" w:cs="Arial"/>
          <w:sz w:val="24"/>
          <w:szCs w:val="24"/>
          <w:lang w:val="de-CH"/>
        </w:rPr>
        <w:t>b)</w:t>
      </w:r>
      <w:r>
        <w:rPr>
          <w:rFonts w:ascii="Arial" w:hAnsi="Arial" w:cs="Arial"/>
          <w:sz w:val="24"/>
          <w:szCs w:val="24"/>
          <w:lang w:val="de-CH"/>
        </w:rPr>
        <w:tab/>
      </w:r>
      <w:r w:rsidRPr="005078C9">
        <w:rPr>
          <w:rFonts w:ascii="Arial" w:hAnsi="Arial" w:cs="Arial"/>
          <w:sz w:val="24"/>
          <w:szCs w:val="24"/>
          <w:lang w:val="de-CH"/>
        </w:rPr>
        <w:t>Kat. II: Fr</w:t>
      </w:r>
      <w:r>
        <w:rPr>
          <w:rFonts w:ascii="Arial" w:hAnsi="Arial" w:cs="Arial"/>
          <w:sz w:val="24"/>
          <w:szCs w:val="24"/>
          <w:lang w:val="de-CH"/>
        </w:rPr>
        <w:t>. …</w:t>
      </w:r>
      <w:r w:rsidR="002D4141">
        <w:rPr>
          <w:rFonts w:ascii="Arial" w:hAnsi="Arial" w:cs="Arial"/>
          <w:sz w:val="24"/>
          <w:szCs w:val="24"/>
          <w:lang w:val="de-CH"/>
        </w:rPr>
        <w:t xml:space="preserve"> </w:t>
      </w:r>
      <w:r>
        <w:rPr>
          <w:rFonts w:ascii="Arial" w:hAnsi="Arial" w:cs="Arial"/>
          <w:sz w:val="24"/>
          <w:szCs w:val="24"/>
          <w:lang w:val="de-CH"/>
        </w:rPr>
        <w:t>.</w:t>
      </w:r>
    </w:p>
    <w:p w14:paraId="610CB778" w14:textId="77777777" w:rsidR="00CC0F27" w:rsidRDefault="00CC0F27" w:rsidP="00750187">
      <w:pPr>
        <w:spacing w:line="280" w:lineRule="exact"/>
        <w:ind w:left="567" w:hanging="567"/>
        <w:jc w:val="both"/>
        <w:rPr>
          <w:rFonts w:ascii="Arial" w:hAnsi="Arial" w:cs="Arial"/>
          <w:sz w:val="24"/>
          <w:szCs w:val="24"/>
          <w:lang w:val="de-CH"/>
        </w:rPr>
      </w:pPr>
      <w:r w:rsidRPr="005078C9">
        <w:rPr>
          <w:rFonts w:ascii="Arial" w:hAnsi="Arial" w:cs="Arial"/>
          <w:sz w:val="24"/>
          <w:szCs w:val="24"/>
          <w:vertAlign w:val="superscript"/>
          <w:lang w:val="de-CH"/>
        </w:rPr>
        <w:t>13</w:t>
      </w:r>
      <w:r w:rsidRPr="005078C9">
        <w:rPr>
          <w:rFonts w:ascii="Arial" w:hAnsi="Arial" w:cs="Arial"/>
          <w:sz w:val="24"/>
          <w:szCs w:val="24"/>
          <w:lang w:val="de-CH"/>
        </w:rPr>
        <w:t xml:space="preserve"> Exhumierung:</w:t>
      </w:r>
    </w:p>
    <w:p w14:paraId="3FE75AFF" w14:textId="77777777" w:rsidR="00213842" w:rsidRPr="005078C9" w:rsidRDefault="00213842" w:rsidP="00213842">
      <w:pPr>
        <w:spacing w:line="280" w:lineRule="exact"/>
        <w:ind w:left="567" w:hanging="567"/>
        <w:jc w:val="both"/>
        <w:rPr>
          <w:rFonts w:ascii="Arial" w:hAnsi="Arial" w:cs="Arial"/>
          <w:sz w:val="24"/>
          <w:szCs w:val="24"/>
          <w:lang w:val="de-CH"/>
        </w:rPr>
      </w:pPr>
      <w:r>
        <w:rPr>
          <w:rFonts w:ascii="Arial" w:hAnsi="Arial" w:cs="Arial"/>
          <w:sz w:val="24"/>
          <w:szCs w:val="24"/>
          <w:lang w:val="de-CH"/>
        </w:rPr>
        <w:t>a)</w:t>
      </w:r>
      <w:r>
        <w:rPr>
          <w:rFonts w:ascii="Arial" w:hAnsi="Arial" w:cs="Arial"/>
          <w:sz w:val="24"/>
          <w:szCs w:val="24"/>
          <w:lang w:val="de-CH"/>
        </w:rPr>
        <w:tab/>
        <w:t>Kat. I: Fr. …;</w:t>
      </w:r>
    </w:p>
    <w:p w14:paraId="299AD1C3" w14:textId="77777777" w:rsidR="00213842" w:rsidRPr="005078C9" w:rsidRDefault="00213842" w:rsidP="00213842">
      <w:pPr>
        <w:spacing w:line="280" w:lineRule="exact"/>
        <w:ind w:left="567" w:hanging="567"/>
        <w:jc w:val="both"/>
        <w:rPr>
          <w:rFonts w:ascii="Arial" w:hAnsi="Arial" w:cs="Arial"/>
          <w:sz w:val="24"/>
          <w:szCs w:val="24"/>
          <w:lang w:val="de-CH"/>
        </w:rPr>
      </w:pPr>
      <w:r>
        <w:rPr>
          <w:rFonts w:ascii="Arial" w:hAnsi="Arial" w:cs="Arial"/>
          <w:sz w:val="24"/>
          <w:szCs w:val="24"/>
          <w:lang w:val="de-CH"/>
        </w:rPr>
        <w:t>b)</w:t>
      </w:r>
      <w:r>
        <w:rPr>
          <w:rFonts w:ascii="Arial" w:hAnsi="Arial" w:cs="Arial"/>
          <w:sz w:val="24"/>
          <w:szCs w:val="24"/>
          <w:lang w:val="de-CH"/>
        </w:rPr>
        <w:tab/>
      </w:r>
      <w:r w:rsidRPr="005078C9">
        <w:rPr>
          <w:rFonts w:ascii="Arial" w:hAnsi="Arial" w:cs="Arial"/>
          <w:sz w:val="24"/>
          <w:szCs w:val="24"/>
          <w:lang w:val="de-CH"/>
        </w:rPr>
        <w:t>Kat. II: Fr</w:t>
      </w:r>
      <w:r>
        <w:rPr>
          <w:rFonts w:ascii="Arial" w:hAnsi="Arial" w:cs="Arial"/>
          <w:sz w:val="24"/>
          <w:szCs w:val="24"/>
          <w:lang w:val="de-CH"/>
        </w:rPr>
        <w:t>. …</w:t>
      </w:r>
      <w:r w:rsidR="002D4141">
        <w:rPr>
          <w:rFonts w:ascii="Arial" w:hAnsi="Arial" w:cs="Arial"/>
          <w:sz w:val="24"/>
          <w:szCs w:val="24"/>
          <w:lang w:val="de-CH"/>
        </w:rPr>
        <w:t xml:space="preserve"> </w:t>
      </w:r>
      <w:r>
        <w:rPr>
          <w:rFonts w:ascii="Arial" w:hAnsi="Arial" w:cs="Arial"/>
          <w:sz w:val="24"/>
          <w:szCs w:val="24"/>
          <w:lang w:val="de-CH"/>
        </w:rPr>
        <w:t>.</w:t>
      </w:r>
    </w:p>
    <w:p w14:paraId="336DF99C" w14:textId="77777777" w:rsidR="00CC0F27" w:rsidRDefault="00CC0F27" w:rsidP="00750187">
      <w:pPr>
        <w:spacing w:line="280" w:lineRule="exact"/>
        <w:ind w:left="567" w:hanging="567"/>
        <w:jc w:val="both"/>
        <w:rPr>
          <w:rFonts w:ascii="Arial" w:hAnsi="Arial" w:cs="Arial"/>
          <w:sz w:val="24"/>
          <w:szCs w:val="24"/>
          <w:lang w:val="de-CH"/>
        </w:rPr>
      </w:pPr>
      <w:r w:rsidRPr="005078C9">
        <w:rPr>
          <w:rFonts w:ascii="Arial" w:hAnsi="Arial" w:cs="Arial"/>
          <w:sz w:val="24"/>
          <w:szCs w:val="24"/>
          <w:vertAlign w:val="superscript"/>
          <w:lang w:val="de-CH"/>
        </w:rPr>
        <w:t>14</w:t>
      </w:r>
      <w:r w:rsidRPr="005078C9">
        <w:rPr>
          <w:rFonts w:ascii="Arial" w:hAnsi="Arial" w:cs="Arial"/>
          <w:sz w:val="24"/>
          <w:szCs w:val="24"/>
          <w:lang w:val="de-CH"/>
        </w:rPr>
        <w:t xml:space="preserve"> Schriftplatte für Nische (Miete </w:t>
      </w:r>
      <w:r>
        <w:rPr>
          <w:rFonts w:ascii="Arial" w:hAnsi="Arial" w:cs="Arial"/>
          <w:sz w:val="24"/>
          <w:szCs w:val="24"/>
          <w:lang w:val="de-CH"/>
        </w:rPr>
        <w:t xml:space="preserve">für </w:t>
      </w:r>
      <w:r w:rsidRPr="005078C9">
        <w:rPr>
          <w:rFonts w:ascii="Arial" w:hAnsi="Arial" w:cs="Arial"/>
          <w:sz w:val="24"/>
          <w:szCs w:val="24"/>
          <w:lang w:val="de-CH"/>
        </w:rPr>
        <w:t>20 Jahre):</w:t>
      </w:r>
    </w:p>
    <w:p w14:paraId="1D0DB25C" w14:textId="77777777" w:rsidR="00213842" w:rsidRPr="005078C9" w:rsidRDefault="00213842" w:rsidP="00213842">
      <w:pPr>
        <w:spacing w:line="280" w:lineRule="exact"/>
        <w:ind w:left="567" w:hanging="567"/>
        <w:jc w:val="both"/>
        <w:rPr>
          <w:rFonts w:ascii="Arial" w:hAnsi="Arial" w:cs="Arial"/>
          <w:sz w:val="24"/>
          <w:szCs w:val="24"/>
          <w:lang w:val="de-CH"/>
        </w:rPr>
      </w:pPr>
      <w:r>
        <w:rPr>
          <w:rFonts w:ascii="Arial" w:hAnsi="Arial" w:cs="Arial"/>
          <w:sz w:val="24"/>
          <w:szCs w:val="24"/>
          <w:lang w:val="de-CH"/>
        </w:rPr>
        <w:t>a)</w:t>
      </w:r>
      <w:r>
        <w:rPr>
          <w:rFonts w:ascii="Arial" w:hAnsi="Arial" w:cs="Arial"/>
          <w:sz w:val="24"/>
          <w:szCs w:val="24"/>
          <w:lang w:val="de-CH"/>
        </w:rPr>
        <w:tab/>
        <w:t>Kat. I: Fr. …;</w:t>
      </w:r>
    </w:p>
    <w:p w14:paraId="31804159" w14:textId="77777777" w:rsidR="00213842" w:rsidRPr="005078C9" w:rsidRDefault="00213842" w:rsidP="00213842">
      <w:pPr>
        <w:spacing w:line="280" w:lineRule="exact"/>
        <w:ind w:left="567" w:hanging="567"/>
        <w:jc w:val="both"/>
        <w:rPr>
          <w:rFonts w:ascii="Arial" w:hAnsi="Arial" w:cs="Arial"/>
          <w:sz w:val="24"/>
          <w:szCs w:val="24"/>
          <w:lang w:val="de-CH"/>
        </w:rPr>
      </w:pPr>
      <w:r>
        <w:rPr>
          <w:rFonts w:ascii="Arial" w:hAnsi="Arial" w:cs="Arial"/>
          <w:sz w:val="24"/>
          <w:szCs w:val="24"/>
          <w:lang w:val="de-CH"/>
        </w:rPr>
        <w:t>b)</w:t>
      </w:r>
      <w:r>
        <w:rPr>
          <w:rFonts w:ascii="Arial" w:hAnsi="Arial" w:cs="Arial"/>
          <w:sz w:val="24"/>
          <w:szCs w:val="24"/>
          <w:lang w:val="de-CH"/>
        </w:rPr>
        <w:tab/>
      </w:r>
      <w:r w:rsidRPr="005078C9">
        <w:rPr>
          <w:rFonts w:ascii="Arial" w:hAnsi="Arial" w:cs="Arial"/>
          <w:sz w:val="24"/>
          <w:szCs w:val="24"/>
          <w:lang w:val="de-CH"/>
        </w:rPr>
        <w:t>Kat. II: Fr</w:t>
      </w:r>
      <w:r>
        <w:rPr>
          <w:rFonts w:ascii="Arial" w:hAnsi="Arial" w:cs="Arial"/>
          <w:sz w:val="24"/>
          <w:szCs w:val="24"/>
          <w:lang w:val="de-CH"/>
        </w:rPr>
        <w:t>. …</w:t>
      </w:r>
      <w:r w:rsidR="002D4141">
        <w:rPr>
          <w:rFonts w:ascii="Arial" w:hAnsi="Arial" w:cs="Arial"/>
          <w:sz w:val="24"/>
          <w:szCs w:val="24"/>
          <w:lang w:val="de-CH"/>
        </w:rPr>
        <w:t xml:space="preserve"> </w:t>
      </w:r>
      <w:r>
        <w:rPr>
          <w:rFonts w:ascii="Arial" w:hAnsi="Arial" w:cs="Arial"/>
          <w:sz w:val="24"/>
          <w:szCs w:val="24"/>
          <w:lang w:val="de-CH"/>
        </w:rPr>
        <w:t>.</w:t>
      </w:r>
    </w:p>
    <w:p w14:paraId="2057C994" w14:textId="77777777" w:rsidR="00CC0F27" w:rsidRDefault="00CC0F27" w:rsidP="00750187">
      <w:pPr>
        <w:spacing w:line="280" w:lineRule="exact"/>
        <w:ind w:left="567" w:hanging="567"/>
        <w:jc w:val="both"/>
        <w:rPr>
          <w:rFonts w:ascii="Arial" w:hAnsi="Arial" w:cs="Arial"/>
          <w:sz w:val="24"/>
          <w:szCs w:val="24"/>
          <w:lang w:val="de-CH"/>
        </w:rPr>
      </w:pPr>
      <w:r w:rsidRPr="005078C9">
        <w:rPr>
          <w:rFonts w:ascii="Arial" w:hAnsi="Arial" w:cs="Arial"/>
          <w:sz w:val="24"/>
          <w:szCs w:val="24"/>
          <w:vertAlign w:val="superscript"/>
          <w:lang w:val="de-CH"/>
        </w:rPr>
        <w:t>15</w:t>
      </w:r>
      <w:r>
        <w:rPr>
          <w:rFonts w:ascii="Arial" w:hAnsi="Arial" w:cs="Arial"/>
          <w:sz w:val="24"/>
          <w:szCs w:val="24"/>
          <w:lang w:val="de-CH"/>
        </w:rPr>
        <w:t xml:space="preserve"> Grabunterhalt nach § 21</w:t>
      </w:r>
      <w:r w:rsidRPr="005078C9">
        <w:rPr>
          <w:rFonts w:ascii="Arial" w:hAnsi="Arial" w:cs="Arial"/>
          <w:sz w:val="24"/>
          <w:szCs w:val="24"/>
          <w:lang w:val="de-CH"/>
        </w:rPr>
        <w:t xml:space="preserve"> Abs</w:t>
      </w:r>
      <w:r w:rsidR="00682E5A">
        <w:rPr>
          <w:rFonts w:ascii="Arial" w:hAnsi="Arial" w:cs="Arial"/>
          <w:sz w:val="24"/>
          <w:szCs w:val="24"/>
          <w:lang w:val="de-CH"/>
        </w:rPr>
        <w:t>atz</w:t>
      </w:r>
      <w:r w:rsidRPr="005078C9">
        <w:rPr>
          <w:rFonts w:ascii="Arial" w:hAnsi="Arial" w:cs="Arial"/>
          <w:sz w:val="24"/>
          <w:szCs w:val="24"/>
          <w:lang w:val="de-CH"/>
        </w:rPr>
        <w:t xml:space="preserve"> 3:</w:t>
      </w:r>
    </w:p>
    <w:p w14:paraId="62DCE8DD" w14:textId="77777777" w:rsidR="00CC0F27" w:rsidRPr="005078C9" w:rsidRDefault="00750187" w:rsidP="00750187">
      <w:pPr>
        <w:spacing w:line="280" w:lineRule="exact"/>
        <w:ind w:left="567" w:hanging="567"/>
        <w:jc w:val="both"/>
        <w:rPr>
          <w:rFonts w:ascii="Arial" w:hAnsi="Arial" w:cs="Arial"/>
          <w:sz w:val="24"/>
          <w:szCs w:val="24"/>
          <w:lang w:val="de-CH"/>
        </w:rPr>
      </w:pPr>
      <w:r>
        <w:rPr>
          <w:rFonts w:ascii="Arial" w:hAnsi="Arial" w:cs="Arial"/>
          <w:sz w:val="24"/>
          <w:szCs w:val="24"/>
          <w:lang w:val="de-CH"/>
        </w:rPr>
        <w:t>a)</w:t>
      </w:r>
      <w:r>
        <w:rPr>
          <w:rFonts w:ascii="Arial" w:hAnsi="Arial" w:cs="Arial"/>
          <w:sz w:val="24"/>
          <w:szCs w:val="24"/>
          <w:lang w:val="de-CH"/>
        </w:rPr>
        <w:tab/>
      </w:r>
      <w:r w:rsidR="00CC0F27" w:rsidRPr="005078C9">
        <w:rPr>
          <w:rFonts w:ascii="Arial" w:hAnsi="Arial" w:cs="Arial"/>
          <w:sz w:val="24"/>
          <w:szCs w:val="24"/>
          <w:lang w:val="de-CH"/>
        </w:rPr>
        <w:t>Kat. I: Fr</w:t>
      </w:r>
      <w:r w:rsidR="00213842">
        <w:rPr>
          <w:rFonts w:ascii="Arial" w:hAnsi="Arial" w:cs="Arial"/>
          <w:sz w:val="24"/>
          <w:szCs w:val="24"/>
          <w:lang w:val="de-CH"/>
        </w:rPr>
        <w:t>. … bis Fr. …;</w:t>
      </w:r>
    </w:p>
    <w:p w14:paraId="4FDE45AB" w14:textId="77777777" w:rsidR="00CC0F27" w:rsidRPr="005078C9" w:rsidRDefault="00750187" w:rsidP="00750187">
      <w:pPr>
        <w:spacing w:line="280" w:lineRule="exact"/>
        <w:ind w:left="567" w:hanging="567"/>
        <w:jc w:val="both"/>
        <w:rPr>
          <w:rFonts w:ascii="Arial" w:hAnsi="Arial" w:cs="Arial"/>
          <w:sz w:val="24"/>
          <w:szCs w:val="24"/>
          <w:lang w:val="de-CH"/>
        </w:rPr>
      </w:pPr>
      <w:r>
        <w:rPr>
          <w:rFonts w:ascii="Arial" w:hAnsi="Arial" w:cs="Arial"/>
          <w:sz w:val="24"/>
          <w:szCs w:val="24"/>
          <w:lang w:val="de-CH"/>
        </w:rPr>
        <w:t>b)</w:t>
      </w:r>
      <w:r>
        <w:rPr>
          <w:rFonts w:ascii="Arial" w:hAnsi="Arial" w:cs="Arial"/>
          <w:sz w:val="24"/>
          <w:szCs w:val="24"/>
          <w:lang w:val="de-CH"/>
        </w:rPr>
        <w:tab/>
      </w:r>
      <w:r w:rsidR="00CC0F27" w:rsidRPr="005078C9">
        <w:rPr>
          <w:rFonts w:ascii="Arial" w:hAnsi="Arial" w:cs="Arial"/>
          <w:sz w:val="24"/>
          <w:szCs w:val="24"/>
          <w:lang w:val="de-CH"/>
        </w:rPr>
        <w:t>Kat. II: Fr</w:t>
      </w:r>
      <w:r w:rsidR="00213842">
        <w:rPr>
          <w:rFonts w:ascii="Arial" w:hAnsi="Arial" w:cs="Arial"/>
          <w:sz w:val="24"/>
          <w:szCs w:val="24"/>
          <w:lang w:val="de-CH"/>
        </w:rPr>
        <w:t>. … bis Fr. …</w:t>
      </w:r>
      <w:r w:rsidR="00682E5A">
        <w:rPr>
          <w:rFonts w:ascii="Arial" w:hAnsi="Arial" w:cs="Arial"/>
          <w:sz w:val="24"/>
          <w:szCs w:val="24"/>
          <w:lang w:val="de-CH"/>
        </w:rPr>
        <w:t xml:space="preserve"> </w:t>
      </w:r>
      <w:r w:rsidR="00213842">
        <w:rPr>
          <w:rFonts w:ascii="Arial" w:hAnsi="Arial" w:cs="Arial"/>
          <w:sz w:val="24"/>
          <w:szCs w:val="24"/>
          <w:lang w:val="de-CH"/>
        </w:rPr>
        <w:t>.</w:t>
      </w:r>
    </w:p>
    <w:p w14:paraId="1D2393BB" w14:textId="77777777" w:rsidR="00CC0F27" w:rsidRPr="005078C9" w:rsidRDefault="00CC0F27" w:rsidP="00CC0F27">
      <w:pPr>
        <w:spacing w:line="280" w:lineRule="exact"/>
        <w:jc w:val="both"/>
        <w:rPr>
          <w:rFonts w:ascii="Arial" w:hAnsi="Arial" w:cs="Arial"/>
          <w:i/>
          <w:sz w:val="16"/>
          <w:szCs w:val="16"/>
          <w:lang w:val="de-CH"/>
        </w:rPr>
      </w:pPr>
      <w:r w:rsidRPr="005078C9">
        <w:rPr>
          <w:rFonts w:ascii="Arial" w:hAnsi="Arial" w:cs="Arial"/>
          <w:i/>
          <w:sz w:val="16"/>
          <w:szCs w:val="16"/>
          <w:lang w:val="de-CH"/>
        </w:rPr>
        <w:t>(allfällige weitere Gebühren</w:t>
      </w:r>
      <w:r w:rsidR="00682E5A">
        <w:rPr>
          <w:rFonts w:ascii="Arial" w:hAnsi="Arial" w:cs="Arial"/>
          <w:i/>
          <w:sz w:val="16"/>
          <w:szCs w:val="16"/>
          <w:lang w:val="de-CH"/>
        </w:rPr>
        <w:t xml:space="preserve"> </w:t>
      </w:r>
      <w:r w:rsidRPr="005078C9">
        <w:rPr>
          <w:rFonts w:ascii="Arial" w:hAnsi="Arial" w:cs="Arial"/>
          <w:i/>
          <w:sz w:val="16"/>
          <w:szCs w:val="16"/>
          <w:lang w:val="de-CH"/>
        </w:rPr>
        <w:t>…)</w:t>
      </w:r>
    </w:p>
    <w:p w14:paraId="78E721E8" w14:textId="77777777" w:rsidR="00CC0F27" w:rsidRDefault="00CC0F27" w:rsidP="00CC0F27">
      <w:pPr>
        <w:spacing w:line="280" w:lineRule="exact"/>
        <w:jc w:val="both"/>
        <w:rPr>
          <w:rFonts w:ascii="Arial" w:hAnsi="Arial" w:cs="Arial"/>
          <w:sz w:val="24"/>
          <w:szCs w:val="24"/>
          <w:lang w:val="de-CH"/>
        </w:rPr>
      </w:pPr>
    </w:p>
    <w:p w14:paraId="560CAB3B" w14:textId="77777777" w:rsidR="00CC0F27" w:rsidRPr="00750187" w:rsidRDefault="00CC0F27" w:rsidP="00895D56">
      <w:pPr>
        <w:pStyle w:val="ReglementvorlageParagrafen"/>
      </w:pPr>
      <w:r w:rsidRPr="00750187">
        <w:t>§ 24</w:t>
      </w:r>
      <w:r w:rsidR="00750187">
        <w:tab/>
        <w:t>Unentgeltliche Bestattungen</w:t>
      </w:r>
    </w:p>
    <w:p w14:paraId="3F11CA47" w14:textId="77777777" w:rsidR="00CC0F27" w:rsidRDefault="00CC0F27" w:rsidP="00CC0F27">
      <w:pPr>
        <w:spacing w:line="280" w:lineRule="exact"/>
        <w:jc w:val="both"/>
        <w:rPr>
          <w:rFonts w:ascii="Arial" w:hAnsi="Arial" w:cs="Arial"/>
          <w:sz w:val="24"/>
          <w:szCs w:val="24"/>
          <w:lang w:val="de-CH"/>
        </w:rPr>
      </w:pPr>
      <w:r w:rsidRPr="00432744">
        <w:rPr>
          <w:rFonts w:ascii="Arial" w:hAnsi="Arial" w:cs="Arial"/>
          <w:sz w:val="24"/>
          <w:szCs w:val="24"/>
          <w:vertAlign w:val="superscript"/>
          <w:lang w:val="de-CH"/>
        </w:rPr>
        <w:t>1</w:t>
      </w:r>
      <w:r w:rsidR="004A761A">
        <w:rPr>
          <w:rFonts w:ascii="Arial" w:hAnsi="Arial" w:cs="Arial"/>
          <w:sz w:val="24"/>
          <w:szCs w:val="24"/>
          <w:lang w:val="de-CH"/>
        </w:rPr>
        <w:t> </w:t>
      </w:r>
      <w:r>
        <w:rPr>
          <w:rFonts w:ascii="Arial" w:hAnsi="Arial" w:cs="Arial"/>
          <w:sz w:val="24"/>
          <w:szCs w:val="24"/>
          <w:lang w:val="de-CH"/>
        </w:rPr>
        <w:t>Verstorbene Einwohner und Einwohnerinnen werden auf Kosten der Einwohnergemeinde Musterwil bestattet, wenn die Kosten nicht aus dem Nachlass bestritten werden können und zudem keine gesetzlichen Erben vorhanden sind.</w:t>
      </w:r>
    </w:p>
    <w:p w14:paraId="2889E973" w14:textId="77777777" w:rsidR="00CC0F27" w:rsidRDefault="00CC0F27" w:rsidP="00CC0F27">
      <w:pPr>
        <w:spacing w:line="280" w:lineRule="exact"/>
        <w:jc w:val="both"/>
        <w:rPr>
          <w:rFonts w:ascii="Arial" w:hAnsi="Arial" w:cs="Arial"/>
          <w:sz w:val="24"/>
          <w:szCs w:val="24"/>
          <w:lang w:val="de-CH"/>
        </w:rPr>
      </w:pPr>
      <w:r w:rsidRPr="00432744">
        <w:rPr>
          <w:rFonts w:ascii="Arial" w:hAnsi="Arial" w:cs="Arial"/>
          <w:sz w:val="24"/>
          <w:szCs w:val="24"/>
          <w:vertAlign w:val="superscript"/>
          <w:lang w:val="de-CH"/>
        </w:rPr>
        <w:t>2</w:t>
      </w:r>
      <w:r>
        <w:rPr>
          <w:rFonts w:ascii="Arial" w:hAnsi="Arial" w:cs="Arial"/>
          <w:sz w:val="24"/>
          <w:szCs w:val="24"/>
          <w:lang w:val="de-CH"/>
        </w:rPr>
        <w:t xml:space="preserve"> Die Einwohnergemeinde Musterwil übernimmt folgende Leistungen:</w:t>
      </w:r>
    </w:p>
    <w:p w14:paraId="4DCDAA95" w14:textId="77777777" w:rsidR="00CC0F27" w:rsidRDefault="00CC0F27" w:rsidP="00750187">
      <w:pPr>
        <w:spacing w:line="280" w:lineRule="exact"/>
        <w:ind w:left="567" w:hanging="567"/>
        <w:jc w:val="both"/>
        <w:rPr>
          <w:rFonts w:ascii="Arial" w:hAnsi="Arial" w:cs="Arial"/>
          <w:sz w:val="24"/>
          <w:szCs w:val="24"/>
          <w:lang w:val="de-CH"/>
        </w:rPr>
      </w:pPr>
      <w:r>
        <w:rPr>
          <w:rFonts w:ascii="Arial" w:hAnsi="Arial" w:cs="Arial"/>
          <w:sz w:val="24"/>
          <w:szCs w:val="24"/>
          <w:lang w:val="de-CH"/>
        </w:rPr>
        <w:t>a)</w:t>
      </w:r>
      <w:r w:rsidR="00750187">
        <w:rPr>
          <w:rFonts w:ascii="Arial" w:hAnsi="Arial" w:cs="Arial"/>
          <w:sz w:val="24"/>
          <w:szCs w:val="24"/>
          <w:lang w:val="de-CH"/>
        </w:rPr>
        <w:tab/>
      </w:r>
      <w:r>
        <w:rPr>
          <w:rFonts w:ascii="Arial" w:hAnsi="Arial" w:cs="Arial"/>
          <w:sz w:val="24"/>
          <w:szCs w:val="24"/>
          <w:lang w:val="de-CH"/>
        </w:rPr>
        <w:t>Die Überführung des Verstorbenen in das Krematorium;</w:t>
      </w:r>
    </w:p>
    <w:p w14:paraId="6615ECBE" w14:textId="77777777" w:rsidR="00CC0F27" w:rsidRDefault="00750187" w:rsidP="00750187">
      <w:pPr>
        <w:spacing w:line="280" w:lineRule="exact"/>
        <w:ind w:left="567" w:hanging="567"/>
        <w:jc w:val="both"/>
        <w:rPr>
          <w:rFonts w:ascii="Arial" w:hAnsi="Arial" w:cs="Arial"/>
          <w:sz w:val="24"/>
          <w:szCs w:val="24"/>
          <w:lang w:val="de-CH"/>
        </w:rPr>
      </w:pPr>
      <w:r>
        <w:rPr>
          <w:rFonts w:ascii="Arial" w:hAnsi="Arial" w:cs="Arial"/>
          <w:sz w:val="24"/>
          <w:szCs w:val="24"/>
          <w:lang w:val="de-CH"/>
        </w:rPr>
        <w:t>b)</w:t>
      </w:r>
      <w:r>
        <w:rPr>
          <w:rFonts w:ascii="Arial" w:hAnsi="Arial" w:cs="Arial"/>
          <w:sz w:val="24"/>
          <w:szCs w:val="24"/>
          <w:lang w:val="de-CH"/>
        </w:rPr>
        <w:tab/>
      </w:r>
      <w:r w:rsidR="00CC0F27">
        <w:rPr>
          <w:rFonts w:ascii="Arial" w:hAnsi="Arial" w:cs="Arial"/>
          <w:sz w:val="24"/>
          <w:szCs w:val="24"/>
          <w:lang w:val="de-CH"/>
        </w:rPr>
        <w:t>die Kremation des Verstorbenen und die Lieferung der Urne;</w:t>
      </w:r>
    </w:p>
    <w:p w14:paraId="72283453" w14:textId="77777777" w:rsidR="00CC0F27" w:rsidRDefault="00750187" w:rsidP="00750187">
      <w:pPr>
        <w:spacing w:line="280" w:lineRule="exact"/>
        <w:ind w:left="567" w:hanging="567"/>
        <w:jc w:val="both"/>
        <w:rPr>
          <w:rFonts w:ascii="Arial" w:hAnsi="Arial" w:cs="Arial"/>
          <w:sz w:val="24"/>
          <w:szCs w:val="24"/>
          <w:lang w:val="de-CH"/>
        </w:rPr>
      </w:pPr>
      <w:r>
        <w:rPr>
          <w:rFonts w:ascii="Arial" w:hAnsi="Arial" w:cs="Arial"/>
          <w:sz w:val="24"/>
          <w:szCs w:val="24"/>
          <w:lang w:val="de-CH"/>
        </w:rPr>
        <w:t>c)</w:t>
      </w:r>
      <w:r>
        <w:rPr>
          <w:rFonts w:ascii="Arial" w:hAnsi="Arial" w:cs="Arial"/>
          <w:sz w:val="24"/>
          <w:szCs w:val="24"/>
          <w:lang w:val="de-CH"/>
        </w:rPr>
        <w:tab/>
      </w:r>
      <w:r w:rsidR="00CC0F27">
        <w:rPr>
          <w:rFonts w:ascii="Arial" w:hAnsi="Arial" w:cs="Arial"/>
          <w:sz w:val="24"/>
          <w:szCs w:val="24"/>
          <w:lang w:val="de-CH"/>
        </w:rPr>
        <w:t>die Beisetzung im Urnengemeinschaftsgrab.</w:t>
      </w:r>
    </w:p>
    <w:p w14:paraId="0B6C454C" w14:textId="77777777" w:rsidR="00CC0F27" w:rsidRDefault="00CC0F27" w:rsidP="00CC0F27">
      <w:pPr>
        <w:spacing w:line="280" w:lineRule="exact"/>
        <w:jc w:val="both"/>
        <w:rPr>
          <w:rFonts w:ascii="Arial" w:hAnsi="Arial" w:cs="Arial"/>
          <w:sz w:val="24"/>
          <w:szCs w:val="24"/>
          <w:lang w:val="de-CH"/>
        </w:rPr>
      </w:pPr>
    </w:p>
    <w:p w14:paraId="53AB32E0" w14:textId="77777777" w:rsidR="00CC0F27" w:rsidRPr="00980DC4" w:rsidRDefault="00CC0F27" w:rsidP="00CC0F27">
      <w:pPr>
        <w:spacing w:line="280" w:lineRule="exact"/>
        <w:jc w:val="both"/>
        <w:rPr>
          <w:rFonts w:ascii="Arial" w:hAnsi="Arial" w:cs="Arial"/>
          <w:i/>
          <w:sz w:val="16"/>
          <w:szCs w:val="16"/>
          <w:lang w:val="de-CH"/>
        </w:rPr>
      </w:pPr>
      <w:r>
        <w:rPr>
          <w:rFonts w:ascii="Arial" w:hAnsi="Arial" w:cs="Arial"/>
          <w:i/>
          <w:sz w:val="16"/>
          <w:szCs w:val="16"/>
          <w:lang w:val="de-CH"/>
        </w:rPr>
        <w:t>Es steht den Gemeinden frei, hier weitergehende Leistungen aufzuführen.</w:t>
      </w:r>
    </w:p>
    <w:p w14:paraId="69CB930A" w14:textId="77777777" w:rsidR="00CC0F27" w:rsidRDefault="00CC0F27" w:rsidP="00CC0F27">
      <w:pPr>
        <w:spacing w:line="280" w:lineRule="exact"/>
        <w:jc w:val="both"/>
        <w:rPr>
          <w:rFonts w:ascii="Arial" w:hAnsi="Arial" w:cs="Arial"/>
          <w:sz w:val="24"/>
          <w:szCs w:val="24"/>
          <w:lang w:val="de-CH"/>
        </w:rPr>
      </w:pPr>
    </w:p>
    <w:p w14:paraId="41D4D467" w14:textId="77777777" w:rsidR="00CC0F27" w:rsidRPr="005078C9" w:rsidRDefault="00CC0F27" w:rsidP="00CC0F27">
      <w:pPr>
        <w:spacing w:line="280" w:lineRule="exact"/>
        <w:jc w:val="both"/>
        <w:rPr>
          <w:rFonts w:ascii="Arial" w:hAnsi="Arial" w:cs="Arial"/>
          <w:sz w:val="24"/>
          <w:szCs w:val="24"/>
          <w:lang w:val="de-CH"/>
        </w:rPr>
      </w:pPr>
    </w:p>
    <w:p w14:paraId="1CE5513B" w14:textId="77777777" w:rsidR="00895D56" w:rsidRDefault="00895D56">
      <w:pPr>
        <w:rPr>
          <w:rFonts w:ascii="Arial" w:hAnsi="Arial" w:cs="Arial"/>
          <w:b/>
          <w:sz w:val="24"/>
          <w:szCs w:val="24"/>
          <w:lang w:val="de-CH"/>
        </w:rPr>
      </w:pPr>
      <w:r>
        <w:br w:type="page"/>
      </w:r>
    </w:p>
    <w:p w14:paraId="246A07CC" w14:textId="77777777" w:rsidR="00CC0F27" w:rsidRPr="005078C9" w:rsidRDefault="00CC0F27" w:rsidP="00CC0F27">
      <w:pPr>
        <w:pStyle w:val="Formatvorlage4"/>
      </w:pPr>
      <w:r w:rsidRPr="005078C9">
        <w:lastRenderedPageBreak/>
        <w:t>6. Strafen</w:t>
      </w:r>
    </w:p>
    <w:p w14:paraId="12B9DBE7" w14:textId="77777777" w:rsidR="00CC0F27" w:rsidRPr="005078C9" w:rsidRDefault="00CC0F27" w:rsidP="00CC0F27">
      <w:pPr>
        <w:spacing w:line="280" w:lineRule="exact"/>
        <w:jc w:val="both"/>
        <w:rPr>
          <w:rFonts w:ascii="Arial" w:hAnsi="Arial" w:cs="Arial"/>
          <w:sz w:val="24"/>
          <w:szCs w:val="24"/>
          <w:lang w:val="de-CH"/>
        </w:rPr>
      </w:pPr>
    </w:p>
    <w:p w14:paraId="7F35E8A2" w14:textId="77777777" w:rsidR="00CC0F27" w:rsidRPr="00750187" w:rsidRDefault="00CC0F27" w:rsidP="00895D56">
      <w:pPr>
        <w:pStyle w:val="ReglementvorlageParagrafen"/>
      </w:pPr>
      <w:r w:rsidRPr="00750187">
        <w:t>§ 25</w:t>
      </w:r>
      <w:r w:rsidR="00750187">
        <w:tab/>
      </w:r>
      <w:r w:rsidR="00750187" w:rsidRPr="00750187">
        <w:t>Bussen, Ersatzfreiheitsstrafen</w:t>
      </w:r>
    </w:p>
    <w:p w14:paraId="522A8623" w14:textId="77777777" w:rsidR="00CC0F27" w:rsidRPr="005078C9" w:rsidRDefault="00CC0F27" w:rsidP="00CC0F27">
      <w:pPr>
        <w:spacing w:line="280" w:lineRule="exact"/>
        <w:jc w:val="both"/>
        <w:rPr>
          <w:rFonts w:ascii="Arial" w:hAnsi="Arial" w:cs="Arial"/>
          <w:sz w:val="24"/>
          <w:szCs w:val="24"/>
          <w:lang w:val="de-CH"/>
        </w:rPr>
      </w:pPr>
      <w:r w:rsidRPr="005078C9">
        <w:rPr>
          <w:rFonts w:ascii="Arial" w:hAnsi="Arial" w:cs="Arial"/>
          <w:sz w:val="24"/>
          <w:szCs w:val="24"/>
          <w:vertAlign w:val="superscript"/>
          <w:lang w:val="de-CH"/>
        </w:rPr>
        <w:t>1</w:t>
      </w:r>
      <w:r w:rsidR="004A761A">
        <w:rPr>
          <w:rFonts w:ascii="Arial" w:hAnsi="Arial" w:cs="Arial"/>
          <w:sz w:val="24"/>
          <w:szCs w:val="24"/>
          <w:vertAlign w:val="superscript"/>
          <w:lang w:val="de-CH"/>
        </w:rPr>
        <w:t> </w:t>
      </w:r>
      <w:r w:rsidRPr="005078C9">
        <w:rPr>
          <w:rFonts w:ascii="Arial" w:hAnsi="Arial" w:cs="Arial"/>
          <w:sz w:val="24"/>
          <w:szCs w:val="24"/>
          <w:lang w:val="de-CH"/>
        </w:rPr>
        <w:t xml:space="preserve">Widerhandlungen gegen die Vorschriften dieses Reglements werden mit Bussen </w:t>
      </w:r>
      <w:r w:rsidR="00682E5A">
        <w:rPr>
          <w:rFonts w:ascii="Arial" w:hAnsi="Arial" w:cs="Arial"/>
          <w:sz w:val="24"/>
          <w:szCs w:val="24"/>
          <w:lang w:val="de-CH"/>
        </w:rPr>
        <w:t>bzw.</w:t>
      </w:r>
      <w:r w:rsidRPr="005078C9">
        <w:rPr>
          <w:rFonts w:ascii="Arial" w:hAnsi="Arial" w:cs="Arial"/>
          <w:sz w:val="24"/>
          <w:szCs w:val="24"/>
          <w:lang w:val="de-CH"/>
        </w:rPr>
        <w:t xml:space="preserve"> Ersatzfreiheitsstrafen in der friedensrichterlichen Kompetenz bestraft.</w:t>
      </w:r>
    </w:p>
    <w:p w14:paraId="4468CD26" w14:textId="77777777" w:rsidR="00CC0F27" w:rsidRPr="005078C9" w:rsidRDefault="00CC0F27" w:rsidP="00CC0F27">
      <w:pPr>
        <w:spacing w:line="280" w:lineRule="exact"/>
        <w:jc w:val="both"/>
        <w:rPr>
          <w:rFonts w:ascii="Arial" w:hAnsi="Arial" w:cs="Arial"/>
          <w:sz w:val="24"/>
          <w:szCs w:val="24"/>
          <w:lang w:val="de-CH"/>
        </w:rPr>
      </w:pPr>
      <w:r w:rsidRPr="005078C9">
        <w:rPr>
          <w:rFonts w:ascii="Arial" w:hAnsi="Arial" w:cs="Arial"/>
          <w:sz w:val="24"/>
          <w:szCs w:val="24"/>
          <w:vertAlign w:val="superscript"/>
          <w:lang w:val="de-CH"/>
        </w:rPr>
        <w:t>2</w:t>
      </w:r>
      <w:r w:rsidR="004A761A">
        <w:rPr>
          <w:rFonts w:ascii="Arial" w:hAnsi="Arial" w:cs="Arial"/>
          <w:sz w:val="24"/>
          <w:szCs w:val="24"/>
          <w:lang w:val="de-CH"/>
        </w:rPr>
        <w:t> </w:t>
      </w:r>
      <w:r w:rsidRPr="005078C9">
        <w:rPr>
          <w:rFonts w:ascii="Arial" w:hAnsi="Arial" w:cs="Arial"/>
          <w:sz w:val="24"/>
          <w:szCs w:val="24"/>
          <w:lang w:val="de-CH"/>
        </w:rPr>
        <w:t>Vorbehalten bleiben die Strafbestimmungen des kantonalen und eidgenössischen Rechts.</w:t>
      </w:r>
    </w:p>
    <w:p w14:paraId="0392FBE2" w14:textId="77777777" w:rsidR="00CC0F27" w:rsidRPr="005078C9" w:rsidRDefault="00CC0F27" w:rsidP="00CC0F27">
      <w:pPr>
        <w:spacing w:line="280" w:lineRule="exact"/>
        <w:jc w:val="both"/>
        <w:rPr>
          <w:rFonts w:ascii="Arial" w:hAnsi="Arial" w:cs="Arial"/>
          <w:sz w:val="24"/>
          <w:szCs w:val="24"/>
          <w:lang w:val="de-CH"/>
        </w:rPr>
      </w:pPr>
    </w:p>
    <w:p w14:paraId="38D5AEBF" w14:textId="77777777" w:rsidR="00CC0F27" w:rsidRPr="005078C9" w:rsidRDefault="00CC0F27" w:rsidP="00CC0F27">
      <w:pPr>
        <w:spacing w:line="280" w:lineRule="exact"/>
        <w:jc w:val="both"/>
        <w:rPr>
          <w:rFonts w:ascii="Arial" w:hAnsi="Arial" w:cs="Arial"/>
          <w:sz w:val="24"/>
          <w:szCs w:val="24"/>
          <w:lang w:val="de-CH"/>
        </w:rPr>
      </w:pPr>
    </w:p>
    <w:p w14:paraId="789D9E37" w14:textId="77777777" w:rsidR="00CC0F27" w:rsidRPr="005078C9" w:rsidRDefault="00CC0F27" w:rsidP="00CC0F27">
      <w:pPr>
        <w:pStyle w:val="Formatvorlage4"/>
      </w:pPr>
      <w:r w:rsidRPr="005078C9">
        <w:t>7. Schlussbestimmungen</w:t>
      </w:r>
    </w:p>
    <w:p w14:paraId="51CB9319" w14:textId="77777777" w:rsidR="00CC0F27" w:rsidRPr="005078C9" w:rsidRDefault="00CC0F27" w:rsidP="00CC0F27">
      <w:pPr>
        <w:spacing w:line="280" w:lineRule="exact"/>
        <w:jc w:val="both"/>
        <w:rPr>
          <w:rFonts w:ascii="Arial" w:hAnsi="Arial" w:cs="Arial"/>
          <w:b/>
          <w:sz w:val="24"/>
          <w:szCs w:val="24"/>
          <w:lang w:val="de-CH"/>
        </w:rPr>
      </w:pPr>
    </w:p>
    <w:p w14:paraId="09D70E50" w14:textId="77777777" w:rsidR="00CC0F27" w:rsidRPr="00750187" w:rsidRDefault="00CC0F27" w:rsidP="00895D56">
      <w:pPr>
        <w:pStyle w:val="ReglementvorlageParagrafen"/>
      </w:pPr>
      <w:r w:rsidRPr="00750187">
        <w:t>§ 2</w:t>
      </w:r>
      <w:r w:rsidR="00682E5A">
        <w:t>6</w:t>
      </w:r>
      <w:r w:rsidR="00750187">
        <w:tab/>
        <w:t>Aufhebung bisherigen Rechts</w:t>
      </w:r>
    </w:p>
    <w:p w14:paraId="1A4CB994" w14:textId="77777777" w:rsidR="00CC0F27" w:rsidRPr="00FA033B" w:rsidRDefault="00CC0F27" w:rsidP="00CC0F27">
      <w:pPr>
        <w:spacing w:line="280" w:lineRule="exact"/>
        <w:jc w:val="both"/>
        <w:rPr>
          <w:rFonts w:ascii="Arial" w:hAnsi="Arial" w:cs="Arial"/>
          <w:sz w:val="24"/>
          <w:szCs w:val="24"/>
          <w:lang w:val="de-CH"/>
        </w:rPr>
      </w:pPr>
      <w:r w:rsidRPr="008F6395">
        <w:rPr>
          <w:rFonts w:ascii="Arial" w:hAnsi="Arial" w:cs="Arial"/>
          <w:sz w:val="24"/>
          <w:szCs w:val="24"/>
          <w:vertAlign w:val="superscript"/>
          <w:lang w:val="de-CH"/>
        </w:rPr>
        <w:t>1</w:t>
      </w:r>
      <w:r>
        <w:rPr>
          <w:rFonts w:ascii="Arial" w:hAnsi="Arial" w:cs="Arial"/>
          <w:sz w:val="24"/>
          <w:szCs w:val="24"/>
          <w:lang w:val="de-CH"/>
        </w:rPr>
        <w:t xml:space="preserve"> Mit Inkrafttreten dieses </w:t>
      </w:r>
      <w:r w:rsidRPr="00253696">
        <w:rPr>
          <w:rFonts w:ascii="Arial" w:hAnsi="Arial" w:cs="Arial"/>
          <w:sz w:val="24"/>
          <w:szCs w:val="24"/>
          <w:lang w:val="de-CH"/>
        </w:rPr>
        <w:t>Bestattungs- und Friedhofreglement</w:t>
      </w:r>
      <w:r>
        <w:rPr>
          <w:rFonts w:ascii="Arial" w:hAnsi="Arial" w:cs="Arial"/>
          <w:sz w:val="24"/>
          <w:szCs w:val="24"/>
          <w:lang w:val="de-CH"/>
        </w:rPr>
        <w:t xml:space="preserve">s sind das </w:t>
      </w:r>
      <w:r w:rsidRPr="00253696">
        <w:rPr>
          <w:rFonts w:ascii="Arial" w:hAnsi="Arial" w:cs="Arial"/>
          <w:sz w:val="24"/>
          <w:szCs w:val="24"/>
          <w:lang w:val="de-CH"/>
        </w:rPr>
        <w:t>Bestattungs- und Friedhofreglement</w:t>
      </w:r>
      <w:r w:rsidRPr="00FA033B">
        <w:rPr>
          <w:rFonts w:ascii="Arial" w:hAnsi="Arial" w:cs="Arial"/>
          <w:sz w:val="24"/>
          <w:szCs w:val="24"/>
          <w:lang w:val="de-CH"/>
        </w:rPr>
        <w:t xml:space="preserve"> vom</w:t>
      </w:r>
      <w:r w:rsidR="00266995">
        <w:rPr>
          <w:rFonts w:ascii="Arial" w:hAnsi="Arial" w:cs="Arial"/>
          <w:sz w:val="24"/>
          <w:szCs w:val="24"/>
          <w:lang w:val="de-CH"/>
        </w:rPr>
        <w:t xml:space="preserve"> …</w:t>
      </w:r>
      <w:r>
        <w:rPr>
          <w:rFonts w:ascii="Arial" w:hAnsi="Arial" w:cs="Arial"/>
          <w:sz w:val="24"/>
          <w:szCs w:val="24"/>
          <w:lang w:val="de-CH"/>
        </w:rPr>
        <w:t xml:space="preserve"> mit all seinen</w:t>
      </w:r>
      <w:r w:rsidRPr="00FA033B">
        <w:rPr>
          <w:rFonts w:ascii="Arial" w:hAnsi="Arial" w:cs="Arial"/>
          <w:sz w:val="24"/>
          <w:szCs w:val="24"/>
          <w:lang w:val="de-CH"/>
        </w:rPr>
        <w:t xml:space="preserve"> Änderungen und alle d</w:t>
      </w:r>
      <w:r>
        <w:rPr>
          <w:rFonts w:ascii="Arial" w:hAnsi="Arial" w:cs="Arial"/>
          <w:sz w:val="24"/>
          <w:szCs w:val="24"/>
          <w:lang w:val="de-CH"/>
        </w:rPr>
        <w:t xml:space="preserve">iesem </w:t>
      </w:r>
      <w:r w:rsidRPr="00253696">
        <w:rPr>
          <w:rFonts w:ascii="Arial" w:hAnsi="Arial" w:cs="Arial"/>
          <w:sz w:val="24"/>
          <w:szCs w:val="24"/>
          <w:lang w:val="de-CH"/>
        </w:rPr>
        <w:t>Bestattungs- und Friedhofreglement</w:t>
      </w:r>
      <w:r w:rsidRPr="00FA033B">
        <w:rPr>
          <w:rFonts w:ascii="Arial" w:hAnsi="Arial" w:cs="Arial"/>
          <w:sz w:val="24"/>
          <w:szCs w:val="24"/>
          <w:lang w:val="de-CH"/>
        </w:rPr>
        <w:t xml:space="preserve"> widersprechenden Bestimmungen aufgehoben.</w:t>
      </w:r>
    </w:p>
    <w:p w14:paraId="0C78242E" w14:textId="77777777" w:rsidR="00CC0F27" w:rsidRPr="00FA033B" w:rsidRDefault="00CC0F27" w:rsidP="00CC0F27">
      <w:pPr>
        <w:spacing w:line="280" w:lineRule="exact"/>
        <w:jc w:val="both"/>
        <w:rPr>
          <w:rFonts w:ascii="Arial" w:hAnsi="Arial" w:cs="Arial"/>
          <w:sz w:val="24"/>
          <w:szCs w:val="24"/>
          <w:lang w:val="de-CH"/>
        </w:rPr>
      </w:pPr>
    </w:p>
    <w:p w14:paraId="7810C223" w14:textId="77777777" w:rsidR="00CC0F27" w:rsidRPr="00750187" w:rsidRDefault="00682E5A" w:rsidP="00895D56">
      <w:pPr>
        <w:pStyle w:val="ReglementvorlageParagrafen"/>
      </w:pPr>
      <w:r>
        <w:t>§ 27</w:t>
      </w:r>
      <w:r w:rsidR="00750187">
        <w:tab/>
        <w:t>Inkrafttreten und Genehmigungsvorbehalt</w:t>
      </w:r>
    </w:p>
    <w:p w14:paraId="35F4B938" w14:textId="77777777" w:rsidR="00CC0F27" w:rsidRPr="00B67A1B" w:rsidRDefault="00CC0F27" w:rsidP="00CC0F27">
      <w:pPr>
        <w:spacing w:line="280" w:lineRule="atLeast"/>
        <w:jc w:val="both"/>
        <w:rPr>
          <w:rFonts w:ascii="Arial" w:hAnsi="Arial" w:cs="Arial"/>
          <w:sz w:val="24"/>
          <w:lang w:val="de-CH"/>
        </w:rPr>
      </w:pPr>
      <w:r w:rsidRPr="008F6395">
        <w:rPr>
          <w:rFonts w:ascii="Arial" w:hAnsi="Arial" w:cs="Arial"/>
          <w:sz w:val="24"/>
          <w:vertAlign w:val="superscript"/>
          <w:lang w:val="de-CH"/>
        </w:rPr>
        <w:t>1</w:t>
      </w:r>
      <w:r w:rsidR="00750187">
        <w:rPr>
          <w:rFonts w:ascii="Arial" w:hAnsi="Arial" w:cs="Arial"/>
          <w:sz w:val="24"/>
          <w:lang w:val="de-CH"/>
        </w:rPr>
        <w:t> </w:t>
      </w:r>
      <w:r w:rsidRPr="00B67A1B">
        <w:rPr>
          <w:rFonts w:ascii="Arial" w:hAnsi="Arial" w:cs="Arial"/>
          <w:sz w:val="24"/>
          <w:lang w:val="de-CH"/>
        </w:rPr>
        <w:t>Diese</w:t>
      </w:r>
      <w:r>
        <w:rPr>
          <w:rFonts w:ascii="Arial" w:hAnsi="Arial" w:cs="Arial"/>
          <w:sz w:val="24"/>
          <w:lang w:val="de-CH"/>
        </w:rPr>
        <w:t xml:space="preserve">s </w:t>
      </w:r>
      <w:r w:rsidRPr="00253696">
        <w:rPr>
          <w:rFonts w:ascii="Arial" w:hAnsi="Arial" w:cs="Arial"/>
          <w:sz w:val="24"/>
          <w:lang w:val="de-CH"/>
        </w:rPr>
        <w:t>Bestattungs- und Friedhofreglement</w:t>
      </w:r>
      <w:r>
        <w:rPr>
          <w:rFonts w:ascii="Arial" w:hAnsi="Arial" w:cs="Arial"/>
          <w:sz w:val="24"/>
          <w:lang w:val="de-CH"/>
        </w:rPr>
        <w:t xml:space="preserve"> tritt, nachdem es</w:t>
      </w:r>
      <w:r w:rsidRPr="00B67A1B">
        <w:rPr>
          <w:rFonts w:ascii="Arial" w:hAnsi="Arial" w:cs="Arial"/>
          <w:sz w:val="24"/>
          <w:lang w:val="de-CH"/>
        </w:rPr>
        <w:t xml:space="preserve"> von der Gemeindeversammlung beschlossen und vom Volkswirtschaftsdepartement genehmigt worden ist, unter Vorbehalt von Abs. 2</w:t>
      </w:r>
      <w:r>
        <w:rPr>
          <w:rFonts w:ascii="Arial" w:hAnsi="Arial" w:cs="Arial"/>
          <w:sz w:val="24"/>
          <w:lang w:val="de-CH"/>
        </w:rPr>
        <w:t>,</w:t>
      </w:r>
      <w:r w:rsidRPr="00B67A1B">
        <w:rPr>
          <w:rFonts w:ascii="Arial" w:hAnsi="Arial" w:cs="Arial"/>
          <w:sz w:val="24"/>
          <w:lang w:val="de-CH"/>
        </w:rPr>
        <w:t xml:space="preserve"> auf</w:t>
      </w:r>
      <w:r w:rsidR="00266995">
        <w:rPr>
          <w:rFonts w:ascii="Arial" w:hAnsi="Arial" w:cs="Arial"/>
          <w:sz w:val="24"/>
          <w:lang w:val="de-CH"/>
        </w:rPr>
        <w:t xml:space="preserve"> …</w:t>
      </w:r>
      <w:r w:rsidRPr="00B67A1B">
        <w:rPr>
          <w:rFonts w:ascii="Arial" w:hAnsi="Arial" w:cs="Arial"/>
          <w:sz w:val="24"/>
          <w:lang w:val="de-CH"/>
        </w:rPr>
        <w:t xml:space="preserve"> in Kraft.</w:t>
      </w:r>
    </w:p>
    <w:p w14:paraId="0872609B" w14:textId="77777777" w:rsidR="00CC0F27" w:rsidRPr="00B67A1B" w:rsidRDefault="00CC0F27" w:rsidP="00CC0F27">
      <w:pPr>
        <w:spacing w:line="280" w:lineRule="atLeast"/>
        <w:jc w:val="both"/>
        <w:rPr>
          <w:rFonts w:ascii="Arial" w:hAnsi="Arial" w:cs="Arial"/>
          <w:sz w:val="24"/>
          <w:lang w:val="de-CH"/>
        </w:rPr>
      </w:pPr>
      <w:r w:rsidRPr="008F6395">
        <w:rPr>
          <w:rFonts w:ascii="Arial" w:hAnsi="Arial" w:cs="Arial"/>
          <w:sz w:val="24"/>
          <w:vertAlign w:val="superscript"/>
          <w:lang w:val="de-CH"/>
        </w:rPr>
        <w:t>2</w:t>
      </w:r>
      <w:r w:rsidRPr="00253696">
        <w:rPr>
          <w:rFonts w:ascii="Arial" w:hAnsi="Arial" w:cs="Arial"/>
          <w:sz w:val="24"/>
          <w:lang w:val="de-CH"/>
        </w:rPr>
        <w:t xml:space="preserve"> </w:t>
      </w:r>
      <w:r w:rsidR="00266995">
        <w:rPr>
          <w:rFonts w:ascii="Arial" w:hAnsi="Arial" w:cs="Arial"/>
          <w:sz w:val="24"/>
          <w:lang w:val="de-CH"/>
        </w:rPr>
        <w:t>Die §§ …</w:t>
      </w:r>
      <w:r w:rsidRPr="00B67A1B">
        <w:rPr>
          <w:rFonts w:ascii="Arial" w:hAnsi="Arial" w:cs="Arial"/>
          <w:sz w:val="24"/>
          <w:lang w:val="de-CH"/>
        </w:rPr>
        <w:t xml:space="preserve"> treten erst auf Beginn der Amtsperiode 20</w:t>
      </w:r>
      <w:r>
        <w:rPr>
          <w:rFonts w:ascii="Arial" w:hAnsi="Arial" w:cs="Arial"/>
          <w:sz w:val="24"/>
          <w:lang w:val="de-CH"/>
        </w:rPr>
        <w:t>21</w:t>
      </w:r>
      <w:r w:rsidRPr="00B67A1B">
        <w:rPr>
          <w:rFonts w:ascii="Arial" w:hAnsi="Arial" w:cs="Arial"/>
          <w:sz w:val="24"/>
          <w:lang w:val="de-CH"/>
        </w:rPr>
        <w:t>/</w:t>
      </w:r>
      <w:r>
        <w:rPr>
          <w:rFonts w:ascii="Arial" w:hAnsi="Arial" w:cs="Arial"/>
          <w:sz w:val="24"/>
          <w:lang w:val="de-CH"/>
        </w:rPr>
        <w:t>25</w:t>
      </w:r>
      <w:r w:rsidRPr="00B67A1B">
        <w:rPr>
          <w:rFonts w:ascii="Arial" w:hAnsi="Arial" w:cs="Arial"/>
          <w:sz w:val="24"/>
          <w:lang w:val="de-CH"/>
        </w:rPr>
        <w:t xml:space="preserve"> in Kraft.</w:t>
      </w:r>
    </w:p>
    <w:p w14:paraId="26F0C3D2" w14:textId="77777777" w:rsidR="00CC0F27" w:rsidRPr="00B67A1B" w:rsidRDefault="00CC0F27" w:rsidP="00CC0F27">
      <w:pPr>
        <w:spacing w:line="280" w:lineRule="atLeast"/>
        <w:jc w:val="both"/>
        <w:rPr>
          <w:rFonts w:ascii="Arial" w:hAnsi="Arial" w:cs="Arial"/>
          <w:sz w:val="24"/>
          <w:lang w:val="de-CH"/>
        </w:rPr>
      </w:pPr>
    </w:p>
    <w:p w14:paraId="7D951AE3" w14:textId="77777777" w:rsidR="00CC0F27" w:rsidRPr="00B67A1B" w:rsidRDefault="00CC0F27" w:rsidP="00CC0F27">
      <w:pPr>
        <w:spacing w:line="280" w:lineRule="atLeast"/>
        <w:jc w:val="both"/>
        <w:rPr>
          <w:rFonts w:ascii="Arial" w:hAnsi="Arial" w:cs="Arial"/>
          <w:sz w:val="24"/>
          <w:lang w:val="de-CH"/>
        </w:rPr>
      </w:pPr>
    </w:p>
    <w:p w14:paraId="5C35813B" w14:textId="77777777" w:rsidR="00CC0F27" w:rsidRPr="00B67A1B" w:rsidRDefault="00CC0F27" w:rsidP="00CC0F27">
      <w:pPr>
        <w:spacing w:line="280" w:lineRule="atLeast"/>
        <w:jc w:val="both"/>
        <w:rPr>
          <w:rFonts w:ascii="Arial" w:hAnsi="Arial" w:cs="Arial"/>
          <w:sz w:val="24"/>
          <w:lang w:val="de-CH"/>
        </w:rPr>
      </w:pPr>
    </w:p>
    <w:p w14:paraId="0BAB9D90" w14:textId="77777777" w:rsidR="00CC0F27" w:rsidRPr="00B67A1B" w:rsidRDefault="00CC0F27" w:rsidP="00CC0F27">
      <w:pPr>
        <w:spacing w:line="280" w:lineRule="atLeast"/>
        <w:jc w:val="both"/>
        <w:rPr>
          <w:rFonts w:ascii="Arial" w:hAnsi="Arial" w:cs="Arial"/>
          <w:sz w:val="24"/>
          <w:lang w:val="de-CH"/>
        </w:rPr>
      </w:pPr>
    </w:p>
    <w:p w14:paraId="51C84AB8" w14:textId="77777777" w:rsidR="00CC0F27" w:rsidRDefault="00CC0F27" w:rsidP="00CC0F27">
      <w:pPr>
        <w:spacing w:line="280" w:lineRule="atLeast"/>
        <w:jc w:val="both"/>
        <w:rPr>
          <w:rFonts w:ascii="Arial" w:hAnsi="Arial" w:cs="Arial"/>
          <w:sz w:val="24"/>
          <w:lang w:val="de-CH"/>
        </w:rPr>
      </w:pPr>
      <w:r w:rsidRPr="00B67A1B">
        <w:rPr>
          <w:rFonts w:ascii="Arial" w:hAnsi="Arial" w:cs="Arial"/>
          <w:sz w:val="24"/>
          <w:lang w:val="de-CH"/>
        </w:rPr>
        <w:t xml:space="preserve">Von der Gemeindeversammlung der Einwohnergemeinde Musterwil beschlossen am </w:t>
      </w:r>
      <w:r w:rsidR="00750187">
        <w:rPr>
          <w:rFonts w:ascii="Arial" w:hAnsi="Arial" w:cs="Arial"/>
          <w:sz w:val="24"/>
          <w:lang w:val="de-CH"/>
        </w:rPr>
        <w:t>…</w:t>
      </w:r>
    </w:p>
    <w:p w14:paraId="0BE75189" w14:textId="77777777" w:rsidR="004A761A" w:rsidRPr="00B67A1B" w:rsidRDefault="004A761A" w:rsidP="00CC0F27">
      <w:pPr>
        <w:spacing w:line="280" w:lineRule="atLeast"/>
        <w:jc w:val="both"/>
        <w:rPr>
          <w:rFonts w:ascii="Arial" w:hAnsi="Arial" w:cs="Arial"/>
          <w:sz w:val="24"/>
          <w:lang w:val="de-CH"/>
        </w:rPr>
      </w:pPr>
    </w:p>
    <w:p w14:paraId="442F9C55" w14:textId="77777777" w:rsidR="00CC0F27" w:rsidRDefault="00CC0F27" w:rsidP="00CC0F27">
      <w:pPr>
        <w:spacing w:line="280" w:lineRule="atLeast"/>
        <w:jc w:val="both"/>
        <w:rPr>
          <w:rFonts w:ascii="Arial" w:hAnsi="Arial" w:cs="Arial"/>
          <w:sz w:val="24"/>
          <w:lang w:val="de-CH"/>
        </w:rPr>
      </w:pPr>
    </w:p>
    <w:p w14:paraId="718D3F1E" w14:textId="77777777" w:rsidR="00721BDC" w:rsidRPr="005078C9" w:rsidRDefault="00721BDC" w:rsidP="00721BDC">
      <w:pPr>
        <w:spacing w:line="280" w:lineRule="atLeast"/>
        <w:jc w:val="both"/>
        <w:rPr>
          <w:rFonts w:ascii="Arial" w:hAnsi="Arial" w:cs="Arial"/>
          <w:sz w:val="24"/>
          <w:lang w:val="de-CH"/>
        </w:rPr>
      </w:pPr>
      <w:r w:rsidRPr="00B67A1B">
        <w:rPr>
          <w:rFonts w:ascii="Arial" w:hAnsi="Arial" w:cs="Arial"/>
          <w:sz w:val="24"/>
          <w:lang w:val="de-CH"/>
        </w:rPr>
        <w:t>Vom Volkswirtschaftsdepartement genehmigt mit Verfügung vom</w:t>
      </w:r>
      <w:r>
        <w:rPr>
          <w:rFonts w:ascii="Arial" w:hAnsi="Arial" w:cs="Arial"/>
          <w:sz w:val="24"/>
          <w:lang w:val="de-CH"/>
        </w:rPr>
        <w:t xml:space="preserve"> …</w:t>
      </w:r>
    </w:p>
    <w:p w14:paraId="52BB64B9" w14:textId="77777777" w:rsidR="00CC0F27" w:rsidRDefault="00CC0F27" w:rsidP="00CC0F27">
      <w:pPr>
        <w:spacing w:line="280" w:lineRule="atLeast"/>
        <w:jc w:val="both"/>
        <w:rPr>
          <w:rFonts w:ascii="Arial" w:hAnsi="Arial" w:cs="Arial"/>
          <w:sz w:val="24"/>
          <w:lang w:val="de-CH"/>
        </w:rPr>
      </w:pPr>
    </w:p>
    <w:p w14:paraId="7A13ECBD" w14:textId="77777777" w:rsidR="00721BDC" w:rsidRDefault="00721BDC" w:rsidP="00CC0F27">
      <w:pPr>
        <w:spacing w:line="280" w:lineRule="atLeast"/>
        <w:jc w:val="both"/>
        <w:rPr>
          <w:rFonts w:ascii="Arial" w:hAnsi="Arial" w:cs="Arial"/>
          <w:sz w:val="24"/>
          <w:lang w:val="de-CH"/>
        </w:rPr>
      </w:pPr>
    </w:p>
    <w:p w14:paraId="696DFF33" w14:textId="77777777" w:rsidR="00721BDC" w:rsidRDefault="00721BDC" w:rsidP="00CC0F27">
      <w:pPr>
        <w:spacing w:line="280" w:lineRule="atLeast"/>
        <w:jc w:val="both"/>
        <w:rPr>
          <w:rFonts w:ascii="Arial" w:hAnsi="Arial" w:cs="Arial"/>
          <w:sz w:val="24"/>
          <w:lang w:val="de-CH"/>
        </w:rPr>
      </w:pPr>
    </w:p>
    <w:p w14:paraId="3BE44123" w14:textId="77777777" w:rsidR="00CC0F27" w:rsidRPr="00B67A1B" w:rsidRDefault="00CC0F27" w:rsidP="00CC0F27">
      <w:pPr>
        <w:spacing w:line="280" w:lineRule="atLeast"/>
        <w:jc w:val="both"/>
        <w:rPr>
          <w:rFonts w:ascii="Arial" w:hAnsi="Arial" w:cs="Arial"/>
          <w:sz w:val="24"/>
          <w:lang w:val="de-CH"/>
        </w:rPr>
      </w:pPr>
      <w:r w:rsidRPr="00B67A1B">
        <w:rPr>
          <w:rFonts w:ascii="Arial" w:hAnsi="Arial" w:cs="Arial"/>
          <w:sz w:val="24"/>
          <w:lang w:val="de-CH"/>
        </w:rPr>
        <w:t>Gemeindepräs</w:t>
      </w:r>
      <w:r>
        <w:rPr>
          <w:rFonts w:ascii="Arial" w:hAnsi="Arial" w:cs="Arial"/>
          <w:sz w:val="24"/>
          <w:lang w:val="de-CH"/>
        </w:rPr>
        <w:t>ident/in</w:t>
      </w:r>
      <w:r>
        <w:rPr>
          <w:rFonts w:ascii="Arial" w:hAnsi="Arial" w:cs="Arial"/>
          <w:sz w:val="24"/>
          <w:lang w:val="de-CH"/>
        </w:rPr>
        <w:tab/>
      </w:r>
      <w:r>
        <w:rPr>
          <w:rFonts w:ascii="Arial" w:hAnsi="Arial" w:cs="Arial"/>
          <w:sz w:val="24"/>
          <w:lang w:val="de-CH"/>
        </w:rPr>
        <w:tab/>
      </w:r>
      <w:r w:rsidRPr="00B67A1B">
        <w:rPr>
          <w:rFonts w:ascii="Arial" w:hAnsi="Arial" w:cs="Arial"/>
          <w:sz w:val="24"/>
          <w:lang w:val="de-CH"/>
        </w:rPr>
        <w:t>Gemeindeschreiber/in</w:t>
      </w:r>
    </w:p>
    <w:sectPr w:rsidR="00CC0F27" w:rsidRPr="00B67A1B" w:rsidSect="004D73BC">
      <w:headerReference w:type="even" r:id="rId10"/>
      <w:headerReference w:type="default" r:id="rId11"/>
      <w:footerReference w:type="even" r:id="rId12"/>
      <w:footerReference w:type="default" r:id="rId13"/>
      <w:headerReference w:type="first" r:id="rId14"/>
      <w:footerReference w:type="first" r:id="rId15"/>
      <w:pgSz w:w="11906" w:h="16838" w:code="9"/>
      <w:pgMar w:top="1021" w:right="1134" w:bottom="1021" w:left="1701"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AEC10" w14:textId="77777777" w:rsidR="00672171" w:rsidRPr="00E607DA" w:rsidRDefault="00672171">
      <w:r w:rsidRPr="00E607DA">
        <w:separator/>
      </w:r>
    </w:p>
  </w:endnote>
  <w:endnote w:type="continuationSeparator" w:id="0">
    <w:p w14:paraId="46C27EC0" w14:textId="77777777" w:rsidR="00672171" w:rsidRPr="00E607DA" w:rsidRDefault="00672171">
      <w:r w:rsidRPr="00E607D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Com 55 Roman">
    <w:altName w:val="72"/>
    <w:panose1 w:val="020B0503030504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Andale Sans UI">
    <w:altName w:val="Times New Roman"/>
    <w:charset w:val="00"/>
    <w:family w:val="auto"/>
    <w:pitch w:val="variable"/>
  </w:font>
  <w:font w:name="TIMES NEW (W1)">
    <w:altName w:val="Times New Roman"/>
    <w:charset w:val="00"/>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utiger 55 Roman">
    <w:altName w:val="Calibri"/>
    <w:panose1 w:val="020B0503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62537" w14:textId="77777777" w:rsidR="004D73BC" w:rsidRDefault="004D73B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742448581"/>
      <w:docPartObj>
        <w:docPartGallery w:val="Page Numbers (Bottom of Page)"/>
        <w:docPartUnique/>
      </w:docPartObj>
    </w:sdtPr>
    <w:sdtEndPr/>
    <w:sdtContent>
      <w:p w14:paraId="19367B21" w14:textId="77777777" w:rsidR="004D73BC" w:rsidRPr="004D73BC" w:rsidRDefault="004D73BC" w:rsidP="004D73BC">
        <w:pPr>
          <w:pStyle w:val="Fuzeile"/>
          <w:jc w:val="center"/>
          <w:rPr>
            <w:rFonts w:ascii="Arial" w:hAnsi="Arial" w:cs="Arial"/>
          </w:rPr>
        </w:pPr>
        <w:r w:rsidRPr="004D73BC">
          <w:rPr>
            <w:rFonts w:ascii="Arial" w:hAnsi="Arial" w:cs="Arial"/>
          </w:rPr>
          <w:fldChar w:fldCharType="begin"/>
        </w:r>
        <w:r w:rsidRPr="004D73BC">
          <w:rPr>
            <w:rFonts w:ascii="Arial" w:hAnsi="Arial" w:cs="Arial"/>
          </w:rPr>
          <w:instrText>PAGE   \* MERGEFORMAT</w:instrText>
        </w:r>
        <w:r w:rsidRPr="004D73BC">
          <w:rPr>
            <w:rFonts w:ascii="Arial" w:hAnsi="Arial" w:cs="Arial"/>
          </w:rPr>
          <w:fldChar w:fldCharType="separate"/>
        </w:r>
        <w:r w:rsidR="001465E7">
          <w:rPr>
            <w:rFonts w:ascii="Arial" w:hAnsi="Arial" w:cs="Arial"/>
            <w:noProof/>
          </w:rPr>
          <w:t>12</w:t>
        </w:r>
        <w:r w:rsidRPr="004D73BC">
          <w:rPr>
            <w:rFonts w:ascii="Arial" w:hAnsi="Arial" w:cs="Aria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09C08" w14:textId="77777777" w:rsidR="004D73BC" w:rsidRPr="004D73BC" w:rsidRDefault="004D73BC">
    <w:pPr>
      <w:pStyle w:val="Fuzeil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68752" w14:textId="77777777" w:rsidR="00672171" w:rsidRPr="00E607DA" w:rsidRDefault="00672171">
      <w:r w:rsidRPr="00E607DA">
        <w:separator/>
      </w:r>
    </w:p>
  </w:footnote>
  <w:footnote w:type="continuationSeparator" w:id="0">
    <w:p w14:paraId="742512E4" w14:textId="77777777" w:rsidR="00672171" w:rsidRPr="00E607DA" w:rsidRDefault="00672171">
      <w:r w:rsidRPr="00E607DA">
        <w:continuationSeparator/>
      </w:r>
    </w:p>
  </w:footnote>
  <w:footnote w:id="1">
    <w:p w14:paraId="4CCA4BF7" w14:textId="77777777" w:rsidR="00CC0F27" w:rsidRPr="00652DAD" w:rsidRDefault="00CC0F27" w:rsidP="00CC0F27">
      <w:pPr>
        <w:spacing w:line="240" w:lineRule="exact"/>
        <w:rPr>
          <w:rFonts w:ascii="Arial" w:hAnsi="Arial" w:cs="Arial"/>
          <w:sz w:val="16"/>
        </w:rPr>
      </w:pPr>
      <w:r w:rsidRPr="00652DAD">
        <w:rPr>
          <w:rStyle w:val="Funotenzeichen"/>
          <w:rFonts w:ascii="Arial" w:hAnsi="Arial" w:cs="Arial"/>
        </w:rPr>
        <w:footnoteRef/>
      </w:r>
      <w:r>
        <w:rPr>
          <w:rFonts w:ascii="Arial" w:hAnsi="Arial" w:cs="Arial"/>
          <w:sz w:val="16"/>
        </w:rPr>
        <w:t xml:space="preserve"> </w:t>
      </w:r>
      <w:r w:rsidR="00430683">
        <w:rPr>
          <w:rFonts w:ascii="Arial" w:hAnsi="Arial" w:cs="Arial"/>
          <w:sz w:val="16"/>
        </w:rPr>
        <w:t xml:space="preserve">SG; </w:t>
      </w:r>
      <w:r>
        <w:rPr>
          <w:rFonts w:ascii="Arial" w:hAnsi="Arial" w:cs="Arial"/>
          <w:sz w:val="16"/>
        </w:rPr>
        <w:t xml:space="preserve">BGS </w:t>
      </w:r>
      <w:r w:rsidRPr="00CE0B23">
        <w:rPr>
          <w:rFonts w:ascii="Arial" w:hAnsi="Arial" w:cs="Arial"/>
          <w:sz w:val="16"/>
        </w:rPr>
        <w:t>831.1</w:t>
      </w:r>
    </w:p>
  </w:footnote>
  <w:footnote w:id="2">
    <w:p w14:paraId="07D11767" w14:textId="77777777" w:rsidR="00CC0F27" w:rsidRPr="00652DAD" w:rsidRDefault="00CC0F27" w:rsidP="00CC0F27">
      <w:pPr>
        <w:spacing w:line="240" w:lineRule="exact"/>
        <w:rPr>
          <w:rFonts w:ascii="Arial" w:hAnsi="Arial" w:cs="Arial"/>
          <w:sz w:val="16"/>
        </w:rPr>
      </w:pPr>
      <w:r w:rsidRPr="00652DAD">
        <w:rPr>
          <w:rStyle w:val="Funotenzeichen"/>
          <w:rFonts w:ascii="Arial" w:hAnsi="Arial" w:cs="Arial"/>
        </w:rPr>
        <w:footnoteRef/>
      </w:r>
      <w:r w:rsidRPr="00652DAD">
        <w:rPr>
          <w:rFonts w:ascii="Arial" w:hAnsi="Arial" w:cs="Arial"/>
          <w:sz w:val="16"/>
        </w:rPr>
        <w:t xml:space="preserve"> </w:t>
      </w:r>
      <w:r w:rsidR="00430683">
        <w:rPr>
          <w:rFonts w:ascii="Arial" w:hAnsi="Arial" w:cs="Arial"/>
          <w:sz w:val="16"/>
        </w:rPr>
        <w:t>GG; BGS 131.1</w:t>
      </w:r>
    </w:p>
  </w:footnote>
  <w:footnote w:id="3">
    <w:p w14:paraId="7B7B87A2" w14:textId="77777777" w:rsidR="00CC0F27" w:rsidRPr="00652DAD" w:rsidRDefault="00CC0F27" w:rsidP="00CC0F27">
      <w:pPr>
        <w:spacing w:line="240" w:lineRule="exact"/>
        <w:rPr>
          <w:rFonts w:ascii="Arial" w:hAnsi="Arial" w:cs="Arial"/>
          <w:sz w:val="16"/>
        </w:rPr>
      </w:pPr>
      <w:r w:rsidRPr="00652DAD">
        <w:rPr>
          <w:rStyle w:val="Funotenzeichen"/>
          <w:rFonts w:ascii="Arial" w:hAnsi="Arial" w:cs="Arial"/>
        </w:rPr>
        <w:footnoteRef/>
      </w:r>
      <w:r>
        <w:rPr>
          <w:rFonts w:ascii="Arial" w:hAnsi="Arial" w:cs="Arial"/>
          <w:sz w:val="16"/>
        </w:rPr>
        <w:t xml:space="preserve"> </w:t>
      </w:r>
      <w:r w:rsidR="00B86E1C">
        <w:rPr>
          <w:rFonts w:ascii="Arial" w:hAnsi="Arial" w:cs="Arial"/>
          <w:sz w:val="16"/>
        </w:rPr>
        <w:t>ZStV; SR 211.112.2</w:t>
      </w:r>
    </w:p>
  </w:footnote>
  <w:footnote w:id="4">
    <w:p w14:paraId="4D0F3B0D" w14:textId="77777777" w:rsidR="00CC0F27" w:rsidRPr="00652DAD" w:rsidRDefault="00CC0F27" w:rsidP="00CC0F27">
      <w:pPr>
        <w:spacing w:line="240" w:lineRule="exact"/>
        <w:rPr>
          <w:rFonts w:ascii="Arial" w:hAnsi="Arial" w:cs="Arial"/>
          <w:sz w:val="16"/>
        </w:rPr>
      </w:pPr>
      <w:r w:rsidRPr="00652DAD">
        <w:rPr>
          <w:rStyle w:val="Funotenzeichen"/>
          <w:rFonts w:ascii="Arial" w:hAnsi="Arial" w:cs="Arial"/>
        </w:rPr>
        <w:footnoteRef/>
      </w:r>
      <w:r>
        <w:rPr>
          <w:rFonts w:ascii="Arial" w:hAnsi="Arial" w:cs="Arial"/>
          <w:sz w:val="16"/>
        </w:rPr>
        <w:t xml:space="preserve"> </w:t>
      </w:r>
      <w:r w:rsidR="00B86E1C">
        <w:rPr>
          <w:rFonts w:ascii="Arial" w:hAnsi="Arial" w:cs="Arial"/>
          <w:sz w:val="16"/>
        </w:rPr>
        <w:t xml:space="preserve">VZD; </w:t>
      </w:r>
      <w:r>
        <w:rPr>
          <w:rFonts w:ascii="Arial" w:hAnsi="Arial" w:cs="Arial"/>
          <w:sz w:val="16"/>
        </w:rPr>
        <w:t>BGS 212</w:t>
      </w:r>
      <w:r w:rsidRPr="00CE0B23">
        <w:rPr>
          <w:rFonts w:ascii="Arial" w:hAnsi="Arial" w:cs="Arial"/>
          <w:sz w:val="16"/>
        </w:rPr>
        <w:t>.1</w:t>
      </w:r>
      <w:r w:rsidR="00B86E1C">
        <w:rPr>
          <w:rFonts w:ascii="Arial" w:hAnsi="Arial" w:cs="Arial"/>
          <w:sz w:val="16"/>
        </w:rPr>
        <w:t>1</w:t>
      </w:r>
    </w:p>
  </w:footnote>
  <w:footnote w:id="5">
    <w:p w14:paraId="5C593C76" w14:textId="77777777" w:rsidR="00CC0F27" w:rsidRPr="00652DAD" w:rsidRDefault="00CC0F27" w:rsidP="00CC0F27">
      <w:pPr>
        <w:spacing w:line="240" w:lineRule="exact"/>
        <w:rPr>
          <w:rFonts w:ascii="Arial" w:hAnsi="Arial" w:cs="Arial"/>
          <w:sz w:val="16"/>
        </w:rPr>
      </w:pPr>
      <w:r w:rsidRPr="00652DAD">
        <w:rPr>
          <w:rStyle w:val="Funotenzeichen"/>
          <w:rFonts w:ascii="Arial" w:hAnsi="Arial" w:cs="Arial"/>
        </w:rPr>
        <w:footnoteRef/>
      </w:r>
      <w:r>
        <w:rPr>
          <w:rFonts w:ascii="Arial" w:hAnsi="Arial" w:cs="Arial"/>
          <w:sz w:val="16"/>
        </w:rPr>
        <w:t xml:space="preserve"> </w:t>
      </w:r>
      <w:r w:rsidR="004A761A">
        <w:rPr>
          <w:rFonts w:ascii="Arial" w:hAnsi="Arial" w:cs="Arial"/>
          <w:sz w:val="16"/>
        </w:rPr>
        <w:t>VG; BGS 124.21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B2184" w14:textId="77777777" w:rsidR="004D73BC" w:rsidRDefault="004D73B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194E1" w14:textId="77777777" w:rsidR="009A3A88" w:rsidRPr="004D73BC" w:rsidRDefault="009A3A88" w:rsidP="004D73BC">
    <w:pPr>
      <w:pStyle w:val="Kopfzeile"/>
      <w:rPr>
        <w:rFonts w:ascii="Arial" w:hAnsi="Arial" w:cs="Arial"/>
      </w:rPr>
    </w:pPr>
  </w:p>
  <w:p w14:paraId="3CB94206" w14:textId="77777777" w:rsidR="004D73BC" w:rsidRPr="004D73BC" w:rsidRDefault="004D73BC" w:rsidP="004D73BC">
    <w:pPr>
      <w:pStyle w:val="Kopfzeile"/>
      <w:rPr>
        <w:rFonts w:ascii="Arial" w:hAnsi="Arial" w:cs="Arial"/>
      </w:rPr>
    </w:pPr>
  </w:p>
  <w:p w14:paraId="2A26A231" w14:textId="77777777" w:rsidR="004D73BC" w:rsidRPr="004D73BC" w:rsidRDefault="004D73BC" w:rsidP="004D73BC">
    <w:pPr>
      <w:pStyle w:val="Kopfzeile"/>
      <w:rPr>
        <w:rFonts w:ascii="Arial" w:hAnsi="Arial" w:cs="Arial"/>
      </w:rPr>
    </w:pPr>
  </w:p>
  <w:p w14:paraId="27290C9E" w14:textId="77777777" w:rsidR="004D73BC" w:rsidRPr="004D73BC" w:rsidRDefault="004D73BC" w:rsidP="004D73BC">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4CDAC" w14:textId="77777777" w:rsidR="004D73BC" w:rsidRPr="00A166B8" w:rsidRDefault="004D73BC" w:rsidP="004D73BC">
    <w:pPr>
      <w:tabs>
        <w:tab w:val="left" w:pos="5670"/>
      </w:tabs>
      <w:ind w:right="-200"/>
      <w:jc w:val="right"/>
      <w:rPr>
        <w:rFonts w:ascii="Frutiger 55 Roman" w:hAnsi="Frutiger 55 Roman"/>
        <w:lang w:val="de-CH"/>
      </w:rPr>
    </w:pPr>
    <w:r w:rsidRPr="00A166B8">
      <w:rPr>
        <w:rFonts w:ascii="Frutiger 55 Roman" w:hAnsi="Frutiger 55 Roman"/>
        <w:noProof/>
        <w:lang w:val="de-CH"/>
      </w:rPr>
      <w:drawing>
        <wp:inline distT="0" distB="0" distL="0" distR="0" wp14:anchorId="7AC429B8" wp14:editId="52817DF7">
          <wp:extent cx="2133600" cy="200025"/>
          <wp:effectExtent l="0" t="0" r="0" b="9525"/>
          <wp:docPr id="2" name="Grafik 2" descr="Kanton_sw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Kanton_sw_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200025"/>
                  </a:xfrm>
                  <a:prstGeom prst="rect">
                    <a:avLst/>
                  </a:prstGeom>
                  <a:noFill/>
                  <a:ln>
                    <a:noFill/>
                  </a:ln>
                </pic:spPr>
              </pic:pic>
            </a:graphicData>
          </a:graphic>
        </wp:inline>
      </w:drawing>
    </w:r>
  </w:p>
  <w:p w14:paraId="2DF33499" w14:textId="77777777" w:rsidR="004D73BC" w:rsidRPr="00444ABD" w:rsidRDefault="004D73BC" w:rsidP="004D73BC">
    <w:pPr>
      <w:pStyle w:val="AbsenderAmt"/>
      <w:rPr>
        <w:rFonts w:ascii="Frutiger LT Com 55 Roman" w:hAnsi="Frutiger LT Com 55 Roman"/>
      </w:rPr>
    </w:pPr>
    <w:r>
      <w:rPr>
        <w:rFonts w:ascii="Frutiger LT Com 55 Roman" w:hAnsi="Frutiger LT Com 55 Roman"/>
      </w:rPr>
      <w:t>Volkswirtschaftsdepartement</w:t>
    </w:r>
  </w:p>
  <w:p w14:paraId="6635A7BF" w14:textId="77777777" w:rsidR="009A3A88" w:rsidRDefault="004D73BC" w:rsidP="004D73BC">
    <w:pPr>
      <w:pStyle w:val="AbsenderAbteilung"/>
      <w:spacing w:after="200"/>
    </w:pPr>
    <w:r>
      <w:rPr>
        <w:rFonts w:ascii="Frutiger LT Com 55 Roman" w:hAnsi="Frutiger LT Com 55 Roman"/>
      </w:rPr>
      <w:t>Amt für Gemeinden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7CA05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D292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2861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49A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9668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DE64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D638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3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0E3B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C292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A42C9A"/>
    <w:multiLevelType w:val="multilevel"/>
    <w:tmpl w:val="BEB24F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BB399E"/>
    <w:multiLevelType w:val="multilevel"/>
    <w:tmpl w:val="0D40A7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EE6718"/>
    <w:multiLevelType w:val="hybridMultilevel"/>
    <w:tmpl w:val="B170B9D4"/>
    <w:lvl w:ilvl="0" w:tplc="4030F942">
      <w:start w:val="1"/>
      <w:numFmt w:val="bullet"/>
      <w:lvlText w:val=""/>
      <w:lvlJc w:val="left"/>
      <w:pPr>
        <w:ind w:left="720" w:hanging="360"/>
      </w:pPr>
      <w:rPr>
        <w:rFonts w:ascii="Symbol" w:hAnsi="Symbol" w:hint="default"/>
      </w:rPr>
    </w:lvl>
    <w:lvl w:ilvl="1" w:tplc="DC125892" w:tentative="1">
      <w:start w:val="1"/>
      <w:numFmt w:val="bullet"/>
      <w:lvlText w:val="o"/>
      <w:lvlJc w:val="left"/>
      <w:pPr>
        <w:ind w:left="1440" w:hanging="360"/>
      </w:pPr>
      <w:rPr>
        <w:rFonts w:ascii="Courier New" w:hAnsi="Courier New" w:cs="Courier New" w:hint="default"/>
      </w:rPr>
    </w:lvl>
    <w:lvl w:ilvl="2" w:tplc="75A49198" w:tentative="1">
      <w:start w:val="1"/>
      <w:numFmt w:val="bullet"/>
      <w:lvlText w:val=""/>
      <w:lvlJc w:val="left"/>
      <w:pPr>
        <w:ind w:left="2160" w:hanging="360"/>
      </w:pPr>
      <w:rPr>
        <w:rFonts w:ascii="Wingdings" w:hAnsi="Wingdings" w:hint="default"/>
      </w:rPr>
    </w:lvl>
    <w:lvl w:ilvl="3" w:tplc="F3E2DF6A" w:tentative="1">
      <w:start w:val="1"/>
      <w:numFmt w:val="bullet"/>
      <w:lvlText w:val=""/>
      <w:lvlJc w:val="left"/>
      <w:pPr>
        <w:ind w:left="2880" w:hanging="360"/>
      </w:pPr>
      <w:rPr>
        <w:rFonts w:ascii="Symbol" w:hAnsi="Symbol" w:hint="default"/>
      </w:rPr>
    </w:lvl>
    <w:lvl w:ilvl="4" w:tplc="884A29EA" w:tentative="1">
      <w:start w:val="1"/>
      <w:numFmt w:val="bullet"/>
      <w:lvlText w:val="o"/>
      <w:lvlJc w:val="left"/>
      <w:pPr>
        <w:ind w:left="3600" w:hanging="360"/>
      </w:pPr>
      <w:rPr>
        <w:rFonts w:ascii="Courier New" w:hAnsi="Courier New" w:cs="Courier New" w:hint="default"/>
      </w:rPr>
    </w:lvl>
    <w:lvl w:ilvl="5" w:tplc="853E0268" w:tentative="1">
      <w:start w:val="1"/>
      <w:numFmt w:val="bullet"/>
      <w:lvlText w:val=""/>
      <w:lvlJc w:val="left"/>
      <w:pPr>
        <w:ind w:left="4320" w:hanging="360"/>
      </w:pPr>
      <w:rPr>
        <w:rFonts w:ascii="Wingdings" w:hAnsi="Wingdings" w:hint="default"/>
      </w:rPr>
    </w:lvl>
    <w:lvl w:ilvl="6" w:tplc="99D280BA" w:tentative="1">
      <w:start w:val="1"/>
      <w:numFmt w:val="bullet"/>
      <w:lvlText w:val=""/>
      <w:lvlJc w:val="left"/>
      <w:pPr>
        <w:ind w:left="5040" w:hanging="360"/>
      </w:pPr>
      <w:rPr>
        <w:rFonts w:ascii="Symbol" w:hAnsi="Symbol" w:hint="default"/>
      </w:rPr>
    </w:lvl>
    <w:lvl w:ilvl="7" w:tplc="D842D4DA" w:tentative="1">
      <w:start w:val="1"/>
      <w:numFmt w:val="bullet"/>
      <w:lvlText w:val="o"/>
      <w:lvlJc w:val="left"/>
      <w:pPr>
        <w:ind w:left="5760" w:hanging="360"/>
      </w:pPr>
      <w:rPr>
        <w:rFonts w:ascii="Courier New" w:hAnsi="Courier New" w:cs="Courier New" w:hint="default"/>
      </w:rPr>
    </w:lvl>
    <w:lvl w:ilvl="8" w:tplc="54BC1830" w:tentative="1">
      <w:start w:val="1"/>
      <w:numFmt w:val="bullet"/>
      <w:lvlText w:val=""/>
      <w:lvlJc w:val="left"/>
      <w:pPr>
        <w:ind w:left="6480" w:hanging="360"/>
      </w:pPr>
      <w:rPr>
        <w:rFonts w:ascii="Wingdings" w:hAnsi="Wingdings" w:hint="default"/>
      </w:rPr>
    </w:lvl>
  </w:abstractNum>
  <w:abstractNum w:abstractNumId="13" w15:restartNumberingAfterBreak="0">
    <w:nsid w:val="22083E3E"/>
    <w:multiLevelType w:val="multilevel"/>
    <w:tmpl w:val="BC382F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76065A"/>
    <w:multiLevelType w:val="multilevel"/>
    <w:tmpl w:val="A25AE1A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8015E6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904786"/>
    <w:multiLevelType w:val="multilevel"/>
    <w:tmpl w:val="2AC08F7E"/>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851" w:hanging="851"/>
      </w:pPr>
      <w:rPr>
        <w:rFonts w:hint="default"/>
      </w:rPr>
    </w:lvl>
    <w:lvl w:ilvl="5">
      <w:start w:val="1"/>
      <w:numFmt w:val="decimal"/>
      <w:pStyle w:val="berschrift6"/>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7" w15:restartNumberingAfterBreak="0">
    <w:nsid w:val="3AE519FA"/>
    <w:multiLevelType w:val="hybridMultilevel"/>
    <w:tmpl w:val="7DAA4FF2"/>
    <w:lvl w:ilvl="0" w:tplc="E83E104C">
      <w:start w:val="1"/>
      <w:numFmt w:val="bullet"/>
      <w:lvlText w:val=""/>
      <w:lvlJc w:val="left"/>
      <w:pPr>
        <w:ind w:left="720" w:hanging="360"/>
      </w:pPr>
      <w:rPr>
        <w:rFonts w:ascii="Symbol" w:hAnsi="Symbol" w:hint="default"/>
      </w:rPr>
    </w:lvl>
    <w:lvl w:ilvl="1" w:tplc="9DAC4208" w:tentative="1">
      <w:start w:val="1"/>
      <w:numFmt w:val="bullet"/>
      <w:lvlText w:val="o"/>
      <w:lvlJc w:val="left"/>
      <w:pPr>
        <w:ind w:left="1440" w:hanging="360"/>
      </w:pPr>
      <w:rPr>
        <w:rFonts w:ascii="Courier New" w:hAnsi="Courier New" w:cs="Courier New" w:hint="default"/>
      </w:rPr>
    </w:lvl>
    <w:lvl w:ilvl="2" w:tplc="82521A60" w:tentative="1">
      <w:start w:val="1"/>
      <w:numFmt w:val="bullet"/>
      <w:lvlText w:val=""/>
      <w:lvlJc w:val="left"/>
      <w:pPr>
        <w:ind w:left="2160" w:hanging="360"/>
      </w:pPr>
      <w:rPr>
        <w:rFonts w:ascii="Wingdings" w:hAnsi="Wingdings" w:hint="default"/>
      </w:rPr>
    </w:lvl>
    <w:lvl w:ilvl="3" w:tplc="16BA34C4" w:tentative="1">
      <w:start w:val="1"/>
      <w:numFmt w:val="bullet"/>
      <w:lvlText w:val=""/>
      <w:lvlJc w:val="left"/>
      <w:pPr>
        <w:ind w:left="2880" w:hanging="360"/>
      </w:pPr>
      <w:rPr>
        <w:rFonts w:ascii="Symbol" w:hAnsi="Symbol" w:hint="default"/>
      </w:rPr>
    </w:lvl>
    <w:lvl w:ilvl="4" w:tplc="8A4AAB8E" w:tentative="1">
      <w:start w:val="1"/>
      <w:numFmt w:val="bullet"/>
      <w:lvlText w:val="o"/>
      <w:lvlJc w:val="left"/>
      <w:pPr>
        <w:ind w:left="3600" w:hanging="360"/>
      </w:pPr>
      <w:rPr>
        <w:rFonts w:ascii="Courier New" w:hAnsi="Courier New" w:cs="Courier New" w:hint="default"/>
      </w:rPr>
    </w:lvl>
    <w:lvl w:ilvl="5" w:tplc="E48669F8" w:tentative="1">
      <w:start w:val="1"/>
      <w:numFmt w:val="bullet"/>
      <w:lvlText w:val=""/>
      <w:lvlJc w:val="left"/>
      <w:pPr>
        <w:ind w:left="4320" w:hanging="360"/>
      </w:pPr>
      <w:rPr>
        <w:rFonts w:ascii="Wingdings" w:hAnsi="Wingdings" w:hint="default"/>
      </w:rPr>
    </w:lvl>
    <w:lvl w:ilvl="6" w:tplc="DCFE81B0" w:tentative="1">
      <w:start w:val="1"/>
      <w:numFmt w:val="bullet"/>
      <w:lvlText w:val=""/>
      <w:lvlJc w:val="left"/>
      <w:pPr>
        <w:ind w:left="5040" w:hanging="360"/>
      </w:pPr>
      <w:rPr>
        <w:rFonts w:ascii="Symbol" w:hAnsi="Symbol" w:hint="default"/>
      </w:rPr>
    </w:lvl>
    <w:lvl w:ilvl="7" w:tplc="A08CBD18" w:tentative="1">
      <w:start w:val="1"/>
      <w:numFmt w:val="bullet"/>
      <w:lvlText w:val="o"/>
      <w:lvlJc w:val="left"/>
      <w:pPr>
        <w:ind w:left="5760" w:hanging="360"/>
      </w:pPr>
      <w:rPr>
        <w:rFonts w:ascii="Courier New" w:hAnsi="Courier New" w:cs="Courier New" w:hint="default"/>
      </w:rPr>
    </w:lvl>
    <w:lvl w:ilvl="8" w:tplc="EB78FAF2" w:tentative="1">
      <w:start w:val="1"/>
      <w:numFmt w:val="bullet"/>
      <w:lvlText w:val=""/>
      <w:lvlJc w:val="left"/>
      <w:pPr>
        <w:ind w:left="6480" w:hanging="360"/>
      </w:pPr>
      <w:rPr>
        <w:rFonts w:ascii="Wingdings" w:hAnsi="Wingdings" w:hint="default"/>
      </w:rPr>
    </w:lvl>
  </w:abstractNum>
  <w:abstractNum w:abstractNumId="18" w15:restartNumberingAfterBreak="0">
    <w:nsid w:val="3C931779"/>
    <w:multiLevelType w:val="hybridMultilevel"/>
    <w:tmpl w:val="76168EDE"/>
    <w:lvl w:ilvl="0" w:tplc="B3BA7B06">
      <w:start w:val="1"/>
      <w:numFmt w:val="bullet"/>
      <w:lvlText w:val="•"/>
      <w:lvlJc w:val="left"/>
      <w:pPr>
        <w:ind w:left="720" w:hanging="360"/>
      </w:pPr>
      <w:rPr>
        <w:rFonts w:ascii="Frutiger LT Com 55 Roman" w:hAnsi="Frutiger LT Com 55 Roman" w:hint="default"/>
        <w:w w:val="100"/>
      </w:rPr>
    </w:lvl>
    <w:lvl w:ilvl="1" w:tplc="365CB908">
      <w:start w:val="1"/>
      <w:numFmt w:val="bullet"/>
      <w:lvlText w:val="o"/>
      <w:lvlJc w:val="left"/>
      <w:pPr>
        <w:ind w:left="1440" w:hanging="360"/>
      </w:pPr>
      <w:rPr>
        <w:rFonts w:ascii="Courier New" w:hAnsi="Courier New" w:cs="Courier New" w:hint="default"/>
      </w:rPr>
    </w:lvl>
    <w:lvl w:ilvl="2" w:tplc="F47A7D92" w:tentative="1">
      <w:start w:val="1"/>
      <w:numFmt w:val="bullet"/>
      <w:lvlText w:val=""/>
      <w:lvlJc w:val="left"/>
      <w:pPr>
        <w:ind w:left="2160" w:hanging="360"/>
      </w:pPr>
      <w:rPr>
        <w:rFonts w:ascii="Wingdings" w:hAnsi="Wingdings" w:hint="default"/>
      </w:rPr>
    </w:lvl>
    <w:lvl w:ilvl="3" w:tplc="AFCC9CB2" w:tentative="1">
      <w:start w:val="1"/>
      <w:numFmt w:val="bullet"/>
      <w:lvlText w:val=""/>
      <w:lvlJc w:val="left"/>
      <w:pPr>
        <w:ind w:left="2880" w:hanging="360"/>
      </w:pPr>
      <w:rPr>
        <w:rFonts w:ascii="Symbol" w:hAnsi="Symbol" w:hint="default"/>
      </w:rPr>
    </w:lvl>
    <w:lvl w:ilvl="4" w:tplc="0714D2AA" w:tentative="1">
      <w:start w:val="1"/>
      <w:numFmt w:val="bullet"/>
      <w:lvlText w:val="o"/>
      <w:lvlJc w:val="left"/>
      <w:pPr>
        <w:ind w:left="3600" w:hanging="360"/>
      </w:pPr>
      <w:rPr>
        <w:rFonts w:ascii="Courier New" w:hAnsi="Courier New" w:cs="Courier New" w:hint="default"/>
      </w:rPr>
    </w:lvl>
    <w:lvl w:ilvl="5" w:tplc="766455E2" w:tentative="1">
      <w:start w:val="1"/>
      <w:numFmt w:val="bullet"/>
      <w:lvlText w:val=""/>
      <w:lvlJc w:val="left"/>
      <w:pPr>
        <w:ind w:left="4320" w:hanging="360"/>
      </w:pPr>
      <w:rPr>
        <w:rFonts w:ascii="Wingdings" w:hAnsi="Wingdings" w:hint="default"/>
      </w:rPr>
    </w:lvl>
    <w:lvl w:ilvl="6" w:tplc="501EF296" w:tentative="1">
      <w:start w:val="1"/>
      <w:numFmt w:val="bullet"/>
      <w:lvlText w:val=""/>
      <w:lvlJc w:val="left"/>
      <w:pPr>
        <w:ind w:left="5040" w:hanging="360"/>
      </w:pPr>
      <w:rPr>
        <w:rFonts w:ascii="Symbol" w:hAnsi="Symbol" w:hint="default"/>
      </w:rPr>
    </w:lvl>
    <w:lvl w:ilvl="7" w:tplc="08482886" w:tentative="1">
      <w:start w:val="1"/>
      <w:numFmt w:val="bullet"/>
      <w:lvlText w:val="o"/>
      <w:lvlJc w:val="left"/>
      <w:pPr>
        <w:ind w:left="5760" w:hanging="360"/>
      </w:pPr>
      <w:rPr>
        <w:rFonts w:ascii="Courier New" w:hAnsi="Courier New" w:cs="Courier New" w:hint="default"/>
      </w:rPr>
    </w:lvl>
    <w:lvl w:ilvl="8" w:tplc="E1983FF6" w:tentative="1">
      <w:start w:val="1"/>
      <w:numFmt w:val="bullet"/>
      <w:lvlText w:val=""/>
      <w:lvlJc w:val="left"/>
      <w:pPr>
        <w:ind w:left="6480" w:hanging="360"/>
      </w:pPr>
      <w:rPr>
        <w:rFonts w:ascii="Wingdings" w:hAnsi="Wingdings" w:hint="default"/>
      </w:rPr>
    </w:lvl>
  </w:abstractNum>
  <w:abstractNum w:abstractNumId="19" w15:restartNumberingAfterBreak="0">
    <w:nsid w:val="480F2E7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9A74A32"/>
    <w:multiLevelType w:val="multilevel"/>
    <w:tmpl w:val="764CC272"/>
    <w:lvl w:ilvl="0">
      <w:start w:val="1"/>
      <w:numFmt w:val="decimal"/>
      <w:pStyle w:val="CISNummerierungEinzug"/>
      <w:lvlText w:val="%1."/>
      <w:lvlJc w:val="left"/>
      <w:pPr>
        <w:tabs>
          <w:tab w:val="num" w:pos="737"/>
        </w:tabs>
        <w:ind w:left="737" w:hanging="368"/>
      </w:pPr>
      <w:rPr>
        <w:rFonts w:ascii="Frutiger LT Com 55 Roman" w:hAnsi="Frutiger LT Com 55 Roman" w:hint="defaul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1" w15:restartNumberingAfterBreak="0">
    <w:nsid w:val="4E986908"/>
    <w:multiLevelType w:val="multilevel"/>
    <w:tmpl w:val="FEBAD578"/>
    <w:lvl w:ilvl="0">
      <w:start w:val="1"/>
      <w:numFmt w:val="bullet"/>
      <w:pStyle w:val="CISStrichEinzug"/>
      <w:lvlText w:val="−"/>
      <w:lvlJc w:val="left"/>
      <w:pPr>
        <w:tabs>
          <w:tab w:val="num" w:pos="737"/>
        </w:tabs>
        <w:ind w:left="737" w:hanging="368"/>
      </w:pPr>
      <w:rPr>
        <w:rFonts w:ascii="Frutiger LT Com 55 Roman" w:hAnsi="Frutiger LT Com 55 Roman" w:hint="default"/>
        <w:spacing w:val="0"/>
        <w:w w:val="100"/>
        <w:position w:val="0"/>
      </w:rPr>
    </w:lvl>
    <w:lvl w:ilvl="1">
      <w:start w:val="1"/>
      <w:numFmt w:val="bullet"/>
      <w:lvlText w:val="o"/>
      <w:lvlJc w:val="left"/>
      <w:pPr>
        <w:tabs>
          <w:tab w:val="num" w:pos="0"/>
        </w:tabs>
        <w:ind w:left="1809" w:hanging="360"/>
      </w:pPr>
      <w:rPr>
        <w:rFonts w:ascii="Courier New" w:hAnsi="Courier New" w:hint="default"/>
      </w:rPr>
    </w:lvl>
    <w:lvl w:ilvl="2">
      <w:start w:val="1"/>
      <w:numFmt w:val="bullet"/>
      <w:lvlText w:val=""/>
      <w:lvlJc w:val="left"/>
      <w:pPr>
        <w:tabs>
          <w:tab w:val="num" w:pos="0"/>
        </w:tabs>
        <w:ind w:left="2529" w:hanging="360"/>
      </w:pPr>
      <w:rPr>
        <w:rFonts w:ascii="Wingdings" w:hAnsi="Wingdings" w:hint="default"/>
      </w:rPr>
    </w:lvl>
    <w:lvl w:ilvl="3">
      <w:start w:val="1"/>
      <w:numFmt w:val="bullet"/>
      <w:lvlText w:val=""/>
      <w:lvlJc w:val="left"/>
      <w:pPr>
        <w:tabs>
          <w:tab w:val="num" w:pos="0"/>
        </w:tabs>
        <w:ind w:left="3249" w:hanging="360"/>
      </w:pPr>
      <w:rPr>
        <w:rFonts w:ascii="Symbol" w:hAnsi="Symbol" w:hint="default"/>
      </w:rPr>
    </w:lvl>
    <w:lvl w:ilvl="4">
      <w:start w:val="1"/>
      <w:numFmt w:val="bullet"/>
      <w:lvlText w:val="o"/>
      <w:lvlJc w:val="left"/>
      <w:pPr>
        <w:tabs>
          <w:tab w:val="num" w:pos="0"/>
        </w:tabs>
        <w:ind w:left="3969" w:hanging="360"/>
      </w:pPr>
      <w:rPr>
        <w:rFonts w:ascii="Courier New" w:hAnsi="Courier New" w:hint="default"/>
      </w:rPr>
    </w:lvl>
    <w:lvl w:ilvl="5">
      <w:start w:val="1"/>
      <w:numFmt w:val="bullet"/>
      <w:lvlText w:val=""/>
      <w:lvlJc w:val="left"/>
      <w:pPr>
        <w:tabs>
          <w:tab w:val="num" w:pos="0"/>
        </w:tabs>
        <w:ind w:left="4689" w:hanging="360"/>
      </w:pPr>
      <w:rPr>
        <w:rFonts w:ascii="Wingdings" w:hAnsi="Wingdings" w:hint="default"/>
      </w:rPr>
    </w:lvl>
    <w:lvl w:ilvl="6">
      <w:start w:val="1"/>
      <w:numFmt w:val="bullet"/>
      <w:lvlText w:val=""/>
      <w:lvlJc w:val="left"/>
      <w:pPr>
        <w:tabs>
          <w:tab w:val="num" w:pos="0"/>
        </w:tabs>
        <w:ind w:left="5409" w:hanging="360"/>
      </w:pPr>
      <w:rPr>
        <w:rFonts w:ascii="Symbol" w:hAnsi="Symbol" w:hint="default"/>
      </w:rPr>
    </w:lvl>
    <w:lvl w:ilvl="7">
      <w:start w:val="1"/>
      <w:numFmt w:val="bullet"/>
      <w:lvlText w:val="o"/>
      <w:lvlJc w:val="left"/>
      <w:pPr>
        <w:tabs>
          <w:tab w:val="num" w:pos="0"/>
        </w:tabs>
        <w:ind w:left="6129" w:hanging="360"/>
      </w:pPr>
      <w:rPr>
        <w:rFonts w:ascii="Courier New" w:hAnsi="Courier New" w:hint="default"/>
      </w:rPr>
    </w:lvl>
    <w:lvl w:ilvl="8">
      <w:start w:val="1"/>
      <w:numFmt w:val="bullet"/>
      <w:lvlText w:val=""/>
      <w:lvlJc w:val="left"/>
      <w:pPr>
        <w:tabs>
          <w:tab w:val="num" w:pos="0"/>
        </w:tabs>
        <w:ind w:left="6849" w:hanging="360"/>
      </w:pPr>
      <w:rPr>
        <w:rFonts w:ascii="Wingdings" w:hAnsi="Wingdings" w:hint="default"/>
      </w:rPr>
    </w:lvl>
  </w:abstractNum>
  <w:abstractNum w:abstractNumId="22" w15:restartNumberingAfterBreak="0">
    <w:nsid w:val="4F1D4FD3"/>
    <w:multiLevelType w:val="hybridMultilevel"/>
    <w:tmpl w:val="316EA692"/>
    <w:lvl w:ilvl="0" w:tplc="34B21786">
      <w:start w:val="1"/>
      <w:numFmt w:val="bullet"/>
      <w:lvlText w:val=""/>
      <w:lvlJc w:val="left"/>
      <w:pPr>
        <w:ind w:left="720" w:hanging="360"/>
      </w:pPr>
      <w:rPr>
        <w:rFonts w:ascii="Symbol" w:hAnsi="Symbol" w:hint="default"/>
      </w:rPr>
    </w:lvl>
    <w:lvl w:ilvl="1" w:tplc="BC56D7C8" w:tentative="1">
      <w:start w:val="1"/>
      <w:numFmt w:val="bullet"/>
      <w:lvlText w:val="o"/>
      <w:lvlJc w:val="left"/>
      <w:pPr>
        <w:ind w:left="1440" w:hanging="360"/>
      </w:pPr>
      <w:rPr>
        <w:rFonts w:ascii="Courier New" w:hAnsi="Courier New" w:cs="Courier New" w:hint="default"/>
      </w:rPr>
    </w:lvl>
    <w:lvl w:ilvl="2" w:tplc="CD524770" w:tentative="1">
      <w:start w:val="1"/>
      <w:numFmt w:val="bullet"/>
      <w:lvlText w:val=""/>
      <w:lvlJc w:val="left"/>
      <w:pPr>
        <w:ind w:left="2160" w:hanging="360"/>
      </w:pPr>
      <w:rPr>
        <w:rFonts w:ascii="Wingdings" w:hAnsi="Wingdings" w:hint="default"/>
      </w:rPr>
    </w:lvl>
    <w:lvl w:ilvl="3" w:tplc="ED0EC15E" w:tentative="1">
      <w:start w:val="1"/>
      <w:numFmt w:val="bullet"/>
      <w:lvlText w:val=""/>
      <w:lvlJc w:val="left"/>
      <w:pPr>
        <w:ind w:left="2880" w:hanging="360"/>
      </w:pPr>
      <w:rPr>
        <w:rFonts w:ascii="Symbol" w:hAnsi="Symbol" w:hint="default"/>
      </w:rPr>
    </w:lvl>
    <w:lvl w:ilvl="4" w:tplc="E3200954" w:tentative="1">
      <w:start w:val="1"/>
      <w:numFmt w:val="bullet"/>
      <w:lvlText w:val="o"/>
      <w:lvlJc w:val="left"/>
      <w:pPr>
        <w:ind w:left="3600" w:hanging="360"/>
      </w:pPr>
      <w:rPr>
        <w:rFonts w:ascii="Courier New" w:hAnsi="Courier New" w:cs="Courier New" w:hint="default"/>
      </w:rPr>
    </w:lvl>
    <w:lvl w:ilvl="5" w:tplc="3E581510" w:tentative="1">
      <w:start w:val="1"/>
      <w:numFmt w:val="bullet"/>
      <w:lvlText w:val=""/>
      <w:lvlJc w:val="left"/>
      <w:pPr>
        <w:ind w:left="4320" w:hanging="360"/>
      </w:pPr>
      <w:rPr>
        <w:rFonts w:ascii="Wingdings" w:hAnsi="Wingdings" w:hint="default"/>
      </w:rPr>
    </w:lvl>
    <w:lvl w:ilvl="6" w:tplc="7F765056" w:tentative="1">
      <w:start w:val="1"/>
      <w:numFmt w:val="bullet"/>
      <w:lvlText w:val=""/>
      <w:lvlJc w:val="left"/>
      <w:pPr>
        <w:ind w:left="5040" w:hanging="360"/>
      </w:pPr>
      <w:rPr>
        <w:rFonts w:ascii="Symbol" w:hAnsi="Symbol" w:hint="default"/>
      </w:rPr>
    </w:lvl>
    <w:lvl w:ilvl="7" w:tplc="85EA0C02" w:tentative="1">
      <w:start w:val="1"/>
      <w:numFmt w:val="bullet"/>
      <w:lvlText w:val="o"/>
      <w:lvlJc w:val="left"/>
      <w:pPr>
        <w:ind w:left="5760" w:hanging="360"/>
      </w:pPr>
      <w:rPr>
        <w:rFonts w:ascii="Courier New" w:hAnsi="Courier New" w:cs="Courier New" w:hint="default"/>
      </w:rPr>
    </w:lvl>
    <w:lvl w:ilvl="8" w:tplc="138A112A" w:tentative="1">
      <w:start w:val="1"/>
      <w:numFmt w:val="bullet"/>
      <w:lvlText w:val=""/>
      <w:lvlJc w:val="left"/>
      <w:pPr>
        <w:ind w:left="6480" w:hanging="360"/>
      </w:pPr>
      <w:rPr>
        <w:rFonts w:ascii="Wingdings" w:hAnsi="Wingdings" w:hint="default"/>
      </w:rPr>
    </w:lvl>
  </w:abstractNum>
  <w:abstractNum w:abstractNumId="23" w15:restartNumberingAfterBreak="0">
    <w:nsid w:val="529856B0"/>
    <w:multiLevelType w:val="multilevel"/>
    <w:tmpl w:val="2AF08C40"/>
    <w:lvl w:ilvl="0">
      <w:start w:val="1"/>
      <w:numFmt w:val="bullet"/>
      <w:pStyle w:val="CISPunkt"/>
      <w:lvlText w:val="•"/>
      <w:lvlJc w:val="left"/>
      <w:pPr>
        <w:tabs>
          <w:tab w:val="num" w:pos="369"/>
        </w:tabs>
        <w:ind w:left="369" w:hanging="369"/>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4" w15:restartNumberingAfterBreak="0">
    <w:nsid w:val="56A12960"/>
    <w:multiLevelType w:val="singleLevel"/>
    <w:tmpl w:val="04070017"/>
    <w:lvl w:ilvl="0">
      <w:start w:val="1"/>
      <w:numFmt w:val="lowerLetter"/>
      <w:lvlText w:val="%1)"/>
      <w:lvlJc w:val="left"/>
      <w:pPr>
        <w:tabs>
          <w:tab w:val="num" w:pos="360"/>
        </w:tabs>
        <w:ind w:left="360" w:hanging="360"/>
      </w:pPr>
      <w:rPr>
        <w:rFonts w:hint="default"/>
      </w:rPr>
    </w:lvl>
  </w:abstractNum>
  <w:abstractNum w:abstractNumId="25" w15:restartNumberingAfterBreak="0">
    <w:nsid w:val="58631111"/>
    <w:multiLevelType w:val="multilevel"/>
    <w:tmpl w:val="05481388"/>
    <w:lvl w:ilvl="0">
      <w:start w:val="1"/>
      <w:numFmt w:val="lowerLetter"/>
      <w:pStyle w:val="CISabc"/>
      <w:lvlText w:val="%1)"/>
      <w:lvlJc w:val="left"/>
      <w:pPr>
        <w:tabs>
          <w:tab w:val="num" w:pos="369"/>
        </w:tabs>
        <w:ind w:left="369" w:hanging="369"/>
      </w:pPr>
    </w:lvl>
    <w:lvl w:ilvl="1">
      <w:start w:val="1"/>
      <w:numFmt w:val="lowerLetter"/>
      <w:lvlText w:val="%2."/>
      <w:lvlJc w:val="left"/>
      <w:pPr>
        <w:tabs>
          <w:tab w:val="num" w:pos="144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5CBB45BC"/>
    <w:multiLevelType w:val="multilevel"/>
    <w:tmpl w:val="8CAAF842"/>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7" w15:restartNumberingAfterBreak="0">
    <w:nsid w:val="5D554E73"/>
    <w:multiLevelType w:val="multilevel"/>
    <w:tmpl w:val="208A9E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EAF3212"/>
    <w:multiLevelType w:val="hybridMultilevel"/>
    <w:tmpl w:val="21B0C8AA"/>
    <w:lvl w:ilvl="0" w:tplc="D2686664">
      <w:start w:val="1"/>
      <w:numFmt w:val="decimal"/>
      <w:lvlText w:val="%1."/>
      <w:lvlJc w:val="left"/>
      <w:pPr>
        <w:ind w:left="720" w:hanging="360"/>
      </w:pPr>
    </w:lvl>
    <w:lvl w:ilvl="1" w:tplc="95845424" w:tentative="1">
      <w:start w:val="1"/>
      <w:numFmt w:val="lowerLetter"/>
      <w:lvlText w:val="%2."/>
      <w:lvlJc w:val="left"/>
      <w:pPr>
        <w:ind w:left="1440" w:hanging="360"/>
      </w:pPr>
    </w:lvl>
    <w:lvl w:ilvl="2" w:tplc="73D890E4" w:tentative="1">
      <w:start w:val="1"/>
      <w:numFmt w:val="lowerRoman"/>
      <w:lvlText w:val="%3."/>
      <w:lvlJc w:val="right"/>
      <w:pPr>
        <w:ind w:left="2160" w:hanging="180"/>
      </w:pPr>
    </w:lvl>
    <w:lvl w:ilvl="3" w:tplc="01A46088" w:tentative="1">
      <w:start w:val="1"/>
      <w:numFmt w:val="decimal"/>
      <w:lvlText w:val="%4."/>
      <w:lvlJc w:val="left"/>
      <w:pPr>
        <w:ind w:left="2880" w:hanging="360"/>
      </w:pPr>
    </w:lvl>
    <w:lvl w:ilvl="4" w:tplc="C8587B50" w:tentative="1">
      <w:start w:val="1"/>
      <w:numFmt w:val="lowerLetter"/>
      <w:lvlText w:val="%5."/>
      <w:lvlJc w:val="left"/>
      <w:pPr>
        <w:ind w:left="3600" w:hanging="360"/>
      </w:pPr>
    </w:lvl>
    <w:lvl w:ilvl="5" w:tplc="34C4BA7E" w:tentative="1">
      <w:start w:val="1"/>
      <w:numFmt w:val="lowerRoman"/>
      <w:lvlText w:val="%6."/>
      <w:lvlJc w:val="right"/>
      <w:pPr>
        <w:ind w:left="4320" w:hanging="180"/>
      </w:pPr>
    </w:lvl>
    <w:lvl w:ilvl="6" w:tplc="05C6D6BE" w:tentative="1">
      <w:start w:val="1"/>
      <w:numFmt w:val="decimal"/>
      <w:lvlText w:val="%7."/>
      <w:lvlJc w:val="left"/>
      <w:pPr>
        <w:ind w:left="5040" w:hanging="360"/>
      </w:pPr>
    </w:lvl>
    <w:lvl w:ilvl="7" w:tplc="EDBCF3D8" w:tentative="1">
      <w:start w:val="1"/>
      <w:numFmt w:val="lowerLetter"/>
      <w:lvlText w:val="%8."/>
      <w:lvlJc w:val="left"/>
      <w:pPr>
        <w:ind w:left="5760" w:hanging="360"/>
      </w:pPr>
    </w:lvl>
    <w:lvl w:ilvl="8" w:tplc="346ECB54" w:tentative="1">
      <w:start w:val="1"/>
      <w:numFmt w:val="lowerRoman"/>
      <w:lvlText w:val="%9."/>
      <w:lvlJc w:val="right"/>
      <w:pPr>
        <w:ind w:left="6480" w:hanging="180"/>
      </w:pPr>
    </w:lvl>
  </w:abstractNum>
  <w:abstractNum w:abstractNumId="29" w15:restartNumberingAfterBreak="0">
    <w:nsid w:val="5EE77BC4"/>
    <w:multiLevelType w:val="hybridMultilevel"/>
    <w:tmpl w:val="2A0C8726"/>
    <w:lvl w:ilvl="0" w:tplc="A14E9774">
      <w:start w:val="1"/>
      <w:numFmt w:val="bullet"/>
      <w:lvlText w:val=""/>
      <w:lvlJc w:val="left"/>
      <w:pPr>
        <w:ind w:left="720" w:hanging="360"/>
      </w:pPr>
      <w:rPr>
        <w:rFonts w:ascii="Symbol" w:hAnsi="Symbol" w:hint="default"/>
        <w:w w:val="100"/>
      </w:rPr>
    </w:lvl>
    <w:lvl w:ilvl="1" w:tplc="AD1EE4FE" w:tentative="1">
      <w:start w:val="1"/>
      <w:numFmt w:val="bullet"/>
      <w:lvlText w:val="o"/>
      <w:lvlJc w:val="left"/>
      <w:pPr>
        <w:ind w:left="1440" w:hanging="360"/>
      </w:pPr>
      <w:rPr>
        <w:rFonts w:ascii="Courier New" w:hAnsi="Courier New" w:cs="Courier New" w:hint="default"/>
      </w:rPr>
    </w:lvl>
    <w:lvl w:ilvl="2" w:tplc="95B25A84" w:tentative="1">
      <w:start w:val="1"/>
      <w:numFmt w:val="bullet"/>
      <w:lvlText w:val=""/>
      <w:lvlJc w:val="left"/>
      <w:pPr>
        <w:ind w:left="2160" w:hanging="360"/>
      </w:pPr>
      <w:rPr>
        <w:rFonts w:ascii="Wingdings" w:hAnsi="Wingdings" w:hint="default"/>
      </w:rPr>
    </w:lvl>
    <w:lvl w:ilvl="3" w:tplc="E5C65C18" w:tentative="1">
      <w:start w:val="1"/>
      <w:numFmt w:val="bullet"/>
      <w:lvlText w:val=""/>
      <w:lvlJc w:val="left"/>
      <w:pPr>
        <w:ind w:left="2880" w:hanging="360"/>
      </w:pPr>
      <w:rPr>
        <w:rFonts w:ascii="Symbol" w:hAnsi="Symbol" w:hint="default"/>
      </w:rPr>
    </w:lvl>
    <w:lvl w:ilvl="4" w:tplc="6CB83D22" w:tentative="1">
      <w:start w:val="1"/>
      <w:numFmt w:val="bullet"/>
      <w:lvlText w:val="o"/>
      <w:lvlJc w:val="left"/>
      <w:pPr>
        <w:ind w:left="3600" w:hanging="360"/>
      </w:pPr>
      <w:rPr>
        <w:rFonts w:ascii="Courier New" w:hAnsi="Courier New" w:cs="Courier New" w:hint="default"/>
      </w:rPr>
    </w:lvl>
    <w:lvl w:ilvl="5" w:tplc="AA9A5724" w:tentative="1">
      <w:start w:val="1"/>
      <w:numFmt w:val="bullet"/>
      <w:lvlText w:val=""/>
      <w:lvlJc w:val="left"/>
      <w:pPr>
        <w:ind w:left="4320" w:hanging="360"/>
      </w:pPr>
      <w:rPr>
        <w:rFonts w:ascii="Wingdings" w:hAnsi="Wingdings" w:hint="default"/>
      </w:rPr>
    </w:lvl>
    <w:lvl w:ilvl="6" w:tplc="7606234C" w:tentative="1">
      <w:start w:val="1"/>
      <w:numFmt w:val="bullet"/>
      <w:lvlText w:val=""/>
      <w:lvlJc w:val="left"/>
      <w:pPr>
        <w:ind w:left="5040" w:hanging="360"/>
      </w:pPr>
      <w:rPr>
        <w:rFonts w:ascii="Symbol" w:hAnsi="Symbol" w:hint="default"/>
      </w:rPr>
    </w:lvl>
    <w:lvl w:ilvl="7" w:tplc="7F3A7AA2" w:tentative="1">
      <w:start w:val="1"/>
      <w:numFmt w:val="bullet"/>
      <w:lvlText w:val="o"/>
      <w:lvlJc w:val="left"/>
      <w:pPr>
        <w:ind w:left="5760" w:hanging="360"/>
      </w:pPr>
      <w:rPr>
        <w:rFonts w:ascii="Courier New" w:hAnsi="Courier New" w:cs="Courier New" w:hint="default"/>
      </w:rPr>
    </w:lvl>
    <w:lvl w:ilvl="8" w:tplc="1C32F718" w:tentative="1">
      <w:start w:val="1"/>
      <w:numFmt w:val="bullet"/>
      <w:lvlText w:val=""/>
      <w:lvlJc w:val="left"/>
      <w:pPr>
        <w:ind w:left="6480" w:hanging="360"/>
      </w:pPr>
      <w:rPr>
        <w:rFonts w:ascii="Wingdings" w:hAnsi="Wingdings" w:hint="default"/>
      </w:rPr>
    </w:lvl>
  </w:abstractNum>
  <w:abstractNum w:abstractNumId="30" w15:restartNumberingAfterBreak="0">
    <w:nsid w:val="627B4452"/>
    <w:multiLevelType w:val="singleLevel"/>
    <w:tmpl w:val="84E483F4"/>
    <w:lvl w:ilvl="0">
      <w:start w:val="1"/>
      <w:numFmt w:val="lowerLetter"/>
      <w:lvlText w:val="%1)"/>
      <w:lvlJc w:val="left"/>
      <w:pPr>
        <w:tabs>
          <w:tab w:val="num" w:pos="450"/>
        </w:tabs>
        <w:ind w:left="450" w:hanging="450"/>
      </w:pPr>
      <w:rPr>
        <w:rFonts w:hint="default"/>
      </w:rPr>
    </w:lvl>
  </w:abstractNum>
  <w:abstractNum w:abstractNumId="31" w15:restartNumberingAfterBreak="0">
    <w:nsid w:val="651D4621"/>
    <w:multiLevelType w:val="multilevel"/>
    <w:tmpl w:val="D374A28C"/>
    <w:lvl w:ilvl="0">
      <w:start w:val="1"/>
      <w:numFmt w:val="decimal"/>
      <w:pStyle w:val="CISNummerierung"/>
      <w:lvlText w:val="%1."/>
      <w:lvlJc w:val="left"/>
      <w:pPr>
        <w:tabs>
          <w:tab w:val="num" w:pos="369"/>
        </w:tabs>
        <w:ind w:left="369" w:hanging="369"/>
      </w:pPr>
      <w:rPr>
        <w:rFonts w:ascii="Frutiger LT Com 55 Roman" w:hAnsi="Frutiger LT Com 55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6603465F"/>
    <w:multiLevelType w:val="multilevel"/>
    <w:tmpl w:val="37E00B16"/>
    <w:lvl w:ilvl="0">
      <w:start w:val="1"/>
      <w:numFmt w:val="bullet"/>
      <w:pStyle w:val="CISPunktEinzug"/>
      <w:lvlText w:val="•"/>
      <w:lvlJc w:val="left"/>
      <w:pPr>
        <w:tabs>
          <w:tab w:val="num" w:pos="737"/>
        </w:tabs>
        <w:ind w:left="737" w:hanging="368"/>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3" w15:restartNumberingAfterBreak="0">
    <w:nsid w:val="6D081399"/>
    <w:multiLevelType w:val="multilevel"/>
    <w:tmpl w:val="140ECA68"/>
    <w:lvl w:ilvl="0">
      <w:start w:val="1"/>
      <w:numFmt w:val="lowerLetter"/>
      <w:pStyle w:val="CISabcEinzug"/>
      <w:lvlText w:val="%1)"/>
      <w:lvlJc w:val="left"/>
      <w:pPr>
        <w:tabs>
          <w:tab w:val="num" w:pos="737"/>
        </w:tabs>
        <w:ind w:left="737" w:hanging="368"/>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4" w15:restartNumberingAfterBreak="0">
    <w:nsid w:val="7C912CC3"/>
    <w:multiLevelType w:val="multilevel"/>
    <w:tmpl w:val="4AB4348C"/>
    <w:lvl w:ilvl="0">
      <w:start w:val="1"/>
      <w:numFmt w:val="bullet"/>
      <w:pStyle w:val="CISStrich"/>
      <w:lvlText w:val="−"/>
      <w:lvlJc w:val="left"/>
      <w:pPr>
        <w:tabs>
          <w:tab w:val="num" w:pos="369"/>
        </w:tabs>
        <w:ind w:left="369" w:hanging="369"/>
      </w:pPr>
      <w:rPr>
        <w:rFonts w:ascii="Frutiger LT Com 55 Roman" w:hAnsi="Frutiger LT Com 55 Roman"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5" w15:restartNumberingAfterBreak="0">
    <w:nsid w:val="7FF3526D"/>
    <w:multiLevelType w:val="hybridMultilevel"/>
    <w:tmpl w:val="20F6F128"/>
    <w:lvl w:ilvl="0" w:tplc="29D8876E">
      <w:start w:val="1"/>
      <w:numFmt w:val="bullet"/>
      <w:lvlText w:val="•"/>
      <w:lvlJc w:val="left"/>
      <w:pPr>
        <w:ind w:left="720" w:hanging="360"/>
      </w:pPr>
      <w:rPr>
        <w:rFonts w:ascii="Frutiger LT Com 55 Roman" w:hAnsi="Frutiger LT Com 55 Roman" w:hint="default"/>
        <w:w w:val="100"/>
      </w:rPr>
    </w:lvl>
    <w:lvl w:ilvl="1" w:tplc="16D65378" w:tentative="1">
      <w:start w:val="1"/>
      <w:numFmt w:val="bullet"/>
      <w:lvlText w:val="o"/>
      <w:lvlJc w:val="left"/>
      <w:pPr>
        <w:ind w:left="1440" w:hanging="360"/>
      </w:pPr>
      <w:rPr>
        <w:rFonts w:ascii="Courier New" w:hAnsi="Courier New" w:cs="Courier New" w:hint="default"/>
      </w:rPr>
    </w:lvl>
    <w:lvl w:ilvl="2" w:tplc="A6E05FC2" w:tentative="1">
      <w:start w:val="1"/>
      <w:numFmt w:val="bullet"/>
      <w:lvlText w:val=""/>
      <w:lvlJc w:val="left"/>
      <w:pPr>
        <w:ind w:left="2160" w:hanging="360"/>
      </w:pPr>
      <w:rPr>
        <w:rFonts w:ascii="Wingdings" w:hAnsi="Wingdings" w:hint="default"/>
      </w:rPr>
    </w:lvl>
    <w:lvl w:ilvl="3" w:tplc="078CE256" w:tentative="1">
      <w:start w:val="1"/>
      <w:numFmt w:val="bullet"/>
      <w:lvlText w:val=""/>
      <w:lvlJc w:val="left"/>
      <w:pPr>
        <w:ind w:left="2880" w:hanging="360"/>
      </w:pPr>
      <w:rPr>
        <w:rFonts w:ascii="Symbol" w:hAnsi="Symbol" w:hint="default"/>
      </w:rPr>
    </w:lvl>
    <w:lvl w:ilvl="4" w:tplc="B0BA7528" w:tentative="1">
      <w:start w:val="1"/>
      <w:numFmt w:val="bullet"/>
      <w:lvlText w:val="o"/>
      <w:lvlJc w:val="left"/>
      <w:pPr>
        <w:ind w:left="3600" w:hanging="360"/>
      </w:pPr>
      <w:rPr>
        <w:rFonts w:ascii="Courier New" w:hAnsi="Courier New" w:cs="Courier New" w:hint="default"/>
      </w:rPr>
    </w:lvl>
    <w:lvl w:ilvl="5" w:tplc="00E6D170" w:tentative="1">
      <w:start w:val="1"/>
      <w:numFmt w:val="bullet"/>
      <w:lvlText w:val=""/>
      <w:lvlJc w:val="left"/>
      <w:pPr>
        <w:ind w:left="4320" w:hanging="360"/>
      </w:pPr>
      <w:rPr>
        <w:rFonts w:ascii="Wingdings" w:hAnsi="Wingdings" w:hint="default"/>
      </w:rPr>
    </w:lvl>
    <w:lvl w:ilvl="6" w:tplc="6DBE8BB4" w:tentative="1">
      <w:start w:val="1"/>
      <w:numFmt w:val="bullet"/>
      <w:lvlText w:val=""/>
      <w:lvlJc w:val="left"/>
      <w:pPr>
        <w:ind w:left="5040" w:hanging="360"/>
      </w:pPr>
      <w:rPr>
        <w:rFonts w:ascii="Symbol" w:hAnsi="Symbol" w:hint="default"/>
      </w:rPr>
    </w:lvl>
    <w:lvl w:ilvl="7" w:tplc="EC5880F6" w:tentative="1">
      <w:start w:val="1"/>
      <w:numFmt w:val="bullet"/>
      <w:lvlText w:val="o"/>
      <w:lvlJc w:val="left"/>
      <w:pPr>
        <w:ind w:left="5760" w:hanging="360"/>
      </w:pPr>
      <w:rPr>
        <w:rFonts w:ascii="Courier New" w:hAnsi="Courier New" w:cs="Courier New" w:hint="default"/>
      </w:rPr>
    </w:lvl>
    <w:lvl w:ilvl="8" w:tplc="CECA9B74" w:tentative="1">
      <w:start w:val="1"/>
      <w:numFmt w:val="bullet"/>
      <w:lvlText w:val=""/>
      <w:lvlJc w:val="left"/>
      <w:pPr>
        <w:ind w:left="6480" w:hanging="360"/>
      </w:pPr>
      <w:rPr>
        <w:rFonts w:ascii="Wingdings" w:hAnsi="Wingdings" w:hint="default"/>
      </w:rPr>
    </w:lvl>
  </w:abstractNum>
  <w:num w:numId="1" w16cid:durableId="1186167452">
    <w:abstractNumId w:val="9"/>
  </w:num>
  <w:num w:numId="2" w16cid:durableId="1414086012">
    <w:abstractNumId w:val="7"/>
  </w:num>
  <w:num w:numId="3" w16cid:durableId="1852180020">
    <w:abstractNumId w:val="6"/>
  </w:num>
  <w:num w:numId="4" w16cid:durableId="1397819229">
    <w:abstractNumId w:val="5"/>
  </w:num>
  <w:num w:numId="5" w16cid:durableId="2102026211">
    <w:abstractNumId w:val="4"/>
  </w:num>
  <w:num w:numId="6" w16cid:durableId="1078089432">
    <w:abstractNumId w:val="8"/>
  </w:num>
  <w:num w:numId="7" w16cid:durableId="669910100">
    <w:abstractNumId w:val="3"/>
  </w:num>
  <w:num w:numId="8" w16cid:durableId="1468083827">
    <w:abstractNumId w:val="2"/>
  </w:num>
  <w:num w:numId="9" w16cid:durableId="1270702526">
    <w:abstractNumId w:val="1"/>
  </w:num>
  <w:num w:numId="10" w16cid:durableId="1577398374">
    <w:abstractNumId w:val="0"/>
  </w:num>
  <w:num w:numId="11" w16cid:durableId="1743945471">
    <w:abstractNumId w:val="22"/>
  </w:num>
  <w:num w:numId="12" w16cid:durableId="658270730">
    <w:abstractNumId w:val="17"/>
  </w:num>
  <w:num w:numId="13" w16cid:durableId="1209301050">
    <w:abstractNumId w:val="12"/>
  </w:num>
  <w:num w:numId="14" w16cid:durableId="644043029">
    <w:abstractNumId w:val="29"/>
  </w:num>
  <w:num w:numId="15" w16cid:durableId="1982808365">
    <w:abstractNumId w:val="18"/>
  </w:num>
  <w:num w:numId="16" w16cid:durableId="1858497694">
    <w:abstractNumId w:val="15"/>
  </w:num>
  <w:num w:numId="17" w16cid:durableId="1692341669">
    <w:abstractNumId w:val="19"/>
  </w:num>
  <w:num w:numId="18" w16cid:durableId="1399862679">
    <w:abstractNumId w:val="32"/>
  </w:num>
  <w:num w:numId="19" w16cid:durableId="1327708050">
    <w:abstractNumId w:val="34"/>
  </w:num>
  <w:num w:numId="20" w16cid:durableId="1720083639">
    <w:abstractNumId w:val="25"/>
  </w:num>
  <w:num w:numId="21" w16cid:durableId="243685445">
    <w:abstractNumId w:val="33"/>
  </w:num>
  <w:num w:numId="22" w16cid:durableId="43912221">
    <w:abstractNumId w:val="31"/>
  </w:num>
  <w:num w:numId="23" w16cid:durableId="1408262309">
    <w:abstractNumId w:val="20"/>
  </w:num>
  <w:num w:numId="24" w16cid:durableId="1756854373">
    <w:abstractNumId w:val="10"/>
  </w:num>
  <w:num w:numId="25" w16cid:durableId="2145731210">
    <w:abstractNumId w:val="28"/>
  </w:num>
  <w:num w:numId="26" w16cid:durableId="1480806381">
    <w:abstractNumId w:val="13"/>
  </w:num>
  <w:num w:numId="27" w16cid:durableId="1313633567">
    <w:abstractNumId w:val="11"/>
  </w:num>
  <w:num w:numId="28" w16cid:durableId="1354576407">
    <w:abstractNumId w:val="27"/>
  </w:num>
  <w:num w:numId="29" w16cid:durableId="2072651023">
    <w:abstractNumId w:val="26"/>
  </w:num>
  <w:num w:numId="30" w16cid:durableId="838732454">
    <w:abstractNumId w:val="16"/>
  </w:num>
  <w:num w:numId="31" w16cid:durableId="358705921">
    <w:abstractNumId w:val="35"/>
  </w:num>
  <w:num w:numId="32" w16cid:durableId="1291059257">
    <w:abstractNumId w:val="21"/>
  </w:num>
  <w:num w:numId="33" w16cid:durableId="355229674">
    <w:abstractNumId w:val="23"/>
  </w:num>
  <w:num w:numId="34" w16cid:durableId="889339059">
    <w:abstractNumId w:val="14"/>
  </w:num>
  <w:num w:numId="35" w16cid:durableId="156306568">
    <w:abstractNumId w:val="30"/>
  </w:num>
  <w:num w:numId="36" w16cid:durableId="17203337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removePersonalInformation/>
  <w:removeDateAndTime/>
  <w:defaultTabStop w:val="851"/>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171"/>
    <w:rsid w:val="0005160E"/>
    <w:rsid w:val="000734F2"/>
    <w:rsid w:val="000D28E6"/>
    <w:rsid w:val="000D71B0"/>
    <w:rsid w:val="000F072D"/>
    <w:rsid w:val="000F5564"/>
    <w:rsid w:val="00110A74"/>
    <w:rsid w:val="00120904"/>
    <w:rsid w:val="001211A8"/>
    <w:rsid w:val="00145356"/>
    <w:rsid w:val="001465E7"/>
    <w:rsid w:val="00175693"/>
    <w:rsid w:val="00213842"/>
    <w:rsid w:val="002153CE"/>
    <w:rsid w:val="002239DB"/>
    <w:rsid w:val="00254BE6"/>
    <w:rsid w:val="00266995"/>
    <w:rsid w:val="00274CBD"/>
    <w:rsid w:val="00282BD1"/>
    <w:rsid w:val="002C03B0"/>
    <w:rsid w:val="002C2D73"/>
    <w:rsid w:val="002D4141"/>
    <w:rsid w:val="002E2778"/>
    <w:rsid w:val="002F7A6D"/>
    <w:rsid w:val="00343923"/>
    <w:rsid w:val="00361245"/>
    <w:rsid w:val="003751FD"/>
    <w:rsid w:val="003B5C4C"/>
    <w:rsid w:val="003B6B8B"/>
    <w:rsid w:val="003C77D3"/>
    <w:rsid w:val="00400F85"/>
    <w:rsid w:val="00426A79"/>
    <w:rsid w:val="00430683"/>
    <w:rsid w:val="00461F2D"/>
    <w:rsid w:val="00476D20"/>
    <w:rsid w:val="004775D6"/>
    <w:rsid w:val="004A761A"/>
    <w:rsid w:val="004B68F2"/>
    <w:rsid w:val="004D73BC"/>
    <w:rsid w:val="004F4564"/>
    <w:rsid w:val="00545137"/>
    <w:rsid w:val="005939A9"/>
    <w:rsid w:val="005D3B1A"/>
    <w:rsid w:val="006218B8"/>
    <w:rsid w:val="0062309A"/>
    <w:rsid w:val="00672171"/>
    <w:rsid w:val="00673C76"/>
    <w:rsid w:val="00682E5A"/>
    <w:rsid w:val="006A5CAE"/>
    <w:rsid w:val="006C5326"/>
    <w:rsid w:val="00721BDC"/>
    <w:rsid w:val="00750187"/>
    <w:rsid w:val="0083576C"/>
    <w:rsid w:val="0087580D"/>
    <w:rsid w:val="00895D56"/>
    <w:rsid w:val="00906041"/>
    <w:rsid w:val="00926539"/>
    <w:rsid w:val="009733D0"/>
    <w:rsid w:val="009A3A88"/>
    <w:rsid w:val="009E4786"/>
    <w:rsid w:val="009F2B01"/>
    <w:rsid w:val="00A61ABD"/>
    <w:rsid w:val="00A716A6"/>
    <w:rsid w:val="00A71770"/>
    <w:rsid w:val="00AA6BDA"/>
    <w:rsid w:val="00AB31E1"/>
    <w:rsid w:val="00AC4F8A"/>
    <w:rsid w:val="00AD2B24"/>
    <w:rsid w:val="00AE0103"/>
    <w:rsid w:val="00AE6218"/>
    <w:rsid w:val="00B16997"/>
    <w:rsid w:val="00B17D81"/>
    <w:rsid w:val="00B31FF5"/>
    <w:rsid w:val="00B52AE4"/>
    <w:rsid w:val="00B82AAD"/>
    <w:rsid w:val="00B86E1C"/>
    <w:rsid w:val="00BA7B30"/>
    <w:rsid w:val="00BE651C"/>
    <w:rsid w:val="00BF1796"/>
    <w:rsid w:val="00C1088B"/>
    <w:rsid w:val="00C4233A"/>
    <w:rsid w:val="00C8547F"/>
    <w:rsid w:val="00CC0F27"/>
    <w:rsid w:val="00CD0109"/>
    <w:rsid w:val="00CE0785"/>
    <w:rsid w:val="00CF7619"/>
    <w:rsid w:val="00D04278"/>
    <w:rsid w:val="00D6759C"/>
    <w:rsid w:val="00DB0BE1"/>
    <w:rsid w:val="00DB6B78"/>
    <w:rsid w:val="00E607DA"/>
    <w:rsid w:val="00ED6E70"/>
    <w:rsid w:val="00EE33A1"/>
    <w:rsid w:val="00F078CB"/>
    <w:rsid w:val="00F13332"/>
    <w:rsid w:val="00F8530B"/>
    <w:rsid w:val="00FB5842"/>
    <w:rsid w:val="00FE26C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9B7A7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Andale Sans U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0F27"/>
    <w:rPr>
      <w:rFonts w:ascii="TIMES NEW (W1)" w:eastAsia="Times New Roman" w:hAnsi="TIMES NEW (W1)"/>
      <w:lang w:val="de-DE"/>
    </w:rPr>
  </w:style>
  <w:style w:type="paragraph" w:styleId="berschrift1">
    <w:name w:val="heading 1"/>
    <w:basedOn w:val="Standard"/>
    <w:next w:val="Standard"/>
    <w:qFormat/>
    <w:pPr>
      <w:keepNext/>
      <w:keepLines/>
      <w:numPr>
        <w:numId w:val="30"/>
      </w:numPr>
      <w:tabs>
        <w:tab w:val="left" w:pos="851"/>
      </w:tabs>
      <w:spacing w:before="400" w:after="80"/>
      <w:outlineLvl w:val="0"/>
    </w:pPr>
    <w:rPr>
      <w:b/>
      <w:bCs/>
      <w:szCs w:val="28"/>
    </w:rPr>
  </w:style>
  <w:style w:type="paragraph" w:styleId="berschrift2">
    <w:name w:val="heading 2"/>
    <w:basedOn w:val="Standard"/>
    <w:next w:val="Standard"/>
    <w:autoRedefine/>
    <w:qFormat/>
    <w:pPr>
      <w:keepNext/>
      <w:keepLines/>
      <w:numPr>
        <w:ilvl w:val="1"/>
        <w:numId w:val="30"/>
      </w:numPr>
      <w:tabs>
        <w:tab w:val="left" w:pos="851"/>
      </w:tabs>
      <w:spacing w:before="160" w:after="80"/>
      <w:outlineLvl w:val="1"/>
    </w:pPr>
    <w:rPr>
      <w:bCs/>
      <w:szCs w:val="26"/>
    </w:rPr>
  </w:style>
  <w:style w:type="paragraph" w:styleId="berschrift3">
    <w:name w:val="heading 3"/>
    <w:basedOn w:val="Standard"/>
    <w:next w:val="CISTextkrper"/>
    <w:autoRedefine/>
    <w:qFormat/>
    <w:pPr>
      <w:numPr>
        <w:ilvl w:val="2"/>
        <w:numId w:val="30"/>
      </w:numPr>
      <w:tabs>
        <w:tab w:val="left" w:pos="851"/>
      </w:tabs>
      <w:spacing w:before="160" w:after="80"/>
      <w:outlineLvl w:val="2"/>
    </w:pPr>
    <w:rPr>
      <w:rFonts w:eastAsia="Frutiger LT Com 55 Roman"/>
    </w:rPr>
  </w:style>
  <w:style w:type="paragraph" w:styleId="berschrift4">
    <w:name w:val="heading 4"/>
    <w:basedOn w:val="Standard"/>
    <w:next w:val="Standard"/>
    <w:autoRedefine/>
    <w:qFormat/>
    <w:pPr>
      <w:keepNext/>
      <w:keepLines/>
      <w:numPr>
        <w:ilvl w:val="3"/>
        <w:numId w:val="30"/>
      </w:numPr>
      <w:tabs>
        <w:tab w:val="left" w:pos="851"/>
      </w:tabs>
      <w:spacing w:before="160" w:after="80"/>
      <w:outlineLvl w:val="3"/>
    </w:pPr>
    <w:rPr>
      <w:bCs/>
      <w:iCs/>
    </w:rPr>
  </w:style>
  <w:style w:type="paragraph" w:styleId="berschrift5">
    <w:name w:val="heading 5"/>
    <w:basedOn w:val="Standard"/>
    <w:next w:val="Standard"/>
    <w:autoRedefine/>
    <w:qFormat/>
    <w:pPr>
      <w:keepNext/>
      <w:keepLines/>
      <w:numPr>
        <w:ilvl w:val="4"/>
        <w:numId w:val="30"/>
      </w:numPr>
      <w:tabs>
        <w:tab w:val="left" w:pos="851"/>
      </w:tabs>
      <w:spacing w:before="160" w:after="80"/>
      <w:outlineLvl w:val="4"/>
    </w:pPr>
  </w:style>
  <w:style w:type="paragraph" w:styleId="berschrift6">
    <w:name w:val="heading 6"/>
    <w:basedOn w:val="Standard"/>
    <w:next w:val="Standard"/>
    <w:autoRedefine/>
    <w:qFormat/>
    <w:pPr>
      <w:keepNext/>
      <w:keepLines/>
      <w:numPr>
        <w:ilvl w:val="5"/>
        <w:numId w:val="30"/>
      </w:numPr>
      <w:tabs>
        <w:tab w:val="left" w:pos="851"/>
      </w:tabs>
      <w:spacing w:before="160" w:after="80"/>
      <w:outlineLvl w:val="5"/>
    </w:pPr>
    <w:rPr>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nhideWhenUsed/>
    <w:pPr>
      <w:tabs>
        <w:tab w:val="center" w:pos="4536"/>
        <w:tab w:val="right" w:pos="9072"/>
      </w:tabs>
    </w:pPr>
    <w:rPr>
      <w:rFonts w:eastAsia="Calibri"/>
      <w:szCs w:val="22"/>
      <w:lang w:eastAsia="en-US"/>
    </w:rPr>
  </w:style>
  <w:style w:type="character" w:customStyle="1" w:styleId="KopfzeileZchn">
    <w:name w:val="Kopfzeile Zchn"/>
    <w:basedOn w:val="Absatz-Standardschriftart"/>
  </w:style>
  <w:style w:type="paragraph" w:styleId="Fuzeile">
    <w:name w:val="footer"/>
    <w:basedOn w:val="Standard"/>
    <w:uiPriority w:val="99"/>
    <w:unhideWhenUsed/>
    <w:pPr>
      <w:tabs>
        <w:tab w:val="center" w:pos="4536"/>
        <w:tab w:val="right" w:pos="9072"/>
      </w:tabs>
    </w:pPr>
    <w:rPr>
      <w:rFonts w:eastAsia="Calibri"/>
      <w:szCs w:val="22"/>
      <w:lang w:eastAsia="en-US"/>
    </w:rPr>
  </w:style>
  <w:style w:type="character" w:customStyle="1" w:styleId="FuzeileZchn">
    <w:name w:val="Fußzeile Zchn"/>
    <w:basedOn w:val="Absatz-Standardschriftart"/>
    <w:uiPriority w:val="99"/>
  </w:style>
  <w:style w:type="paragraph" w:styleId="Sprechblasentext">
    <w:name w:val="Balloon Text"/>
    <w:basedOn w:val="Standard"/>
    <w:uiPriority w:val="99"/>
    <w:semiHidden/>
    <w:unhideWhenUsed/>
    <w:rPr>
      <w:rFonts w:ascii="Tahoma" w:eastAsia="Calibri" w:hAnsi="Tahoma" w:cs="Tahoma"/>
      <w:sz w:val="16"/>
      <w:szCs w:val="16"/>
      <w:lang w:eastAsia="en-US"/>
    </w:rPr>
  </w:style>
  <w:style w:type="character" w:customStyle="1" w:styleId="SprechblasentextZchn">
    <w:name w:val="Sprechblasentext Zchn"/>
    <w:uiPriority w:val="99"/>
    <w:semiHidden/>
    <w:rPr>
      <w:rFonts w:ascii="Tahoma" w:hAnsi="Tahoma" w:cs="Tahoma"/>
      <w:sz w:val="16"/>
      <w:szCs w:val="16"/>
    </w:rPr>
  </w:style>
  <w:style w:type="paragraph" w:styleId="Umschlagadresse">
    <w:name w:val="envelope address"/>
    <w:basedOn w:val="Standard"/>
    <w:semiHidden/>
    <w:pPr>
      <w:suppressLineNumbers/>
      <w:spacing w:line="255" w:lineRule="atLeast"/>
    </w:pPr>
    <w:rPr>
      <w:rFonts w:eastAsia="Frutiger LT Com 55 Roman"/>
    </w:rPr>
  </w:style>
  <w:style w:type="paragraph" w:styleId="Datum">
    <w:name w:val="Date"/>
    <w:basedOn w:val="Standard"/>
    <w:semiHidden/>
    <w:pPr>
      <w:spacing w:after="113" w:line="255" w:lineRule="atLeast"/>
    </w:pPr>
    <w:rPr>
      <w:rFonts w:eastAsia="Frutiger LT Com 55 Roman"/>
    </w:rPr>
  </w:style>
  <w:style w:type="character" w:customStyle="1" w:styleId="DatumZchn">
    <w:name w:val="Datum Zchn"/>
    <w:semiHidden/>
    <w:rPr>
      <w:rFonts w:ascii="Frutiger LT Com 55 Roman" w:eastAsia="Frutiger LT Com 55 Roman" w:hAnsi="Frutiger LT Com 55 Roman" w:cs="Times New Roman"/>
      <w:sz w:val="20"/>
      <w:szCs w:val="24"/>
      <w:lang w:eastAsia="de-CH"/>
    </w:rPr>
  </w:style>
  <w:style w:type="paragraph" w:customStyle="1" w:styleId="CISAdresse1Kopfzeile">
    <w:name w:val="CIS_Adresse 1. Kopfzeile"/>
    <w:basedOn w:val="Standard"/>
    <w:pPr>
      <w:spacing w:line="220" w:lineRule="exact"/>
      <w:ind w:right="1474"/>
    </w:pPr>
    <w:rPr>
      <w:rFonts w:eastAsia="Frutiger LT Com 55 Roman"/>
      <w:b/>
      <w:i/>
      <w:sz w:val="18"/>
    </w:rPr>
  </w:style>
  <w:style w:type="paragraph" w:customStyle="1" w:styleId="CISAdresse">
    <w:name w:val="CIS_Adresse"/>
    <w:basedOn w:val="Standard"/>
    <w:autoRedefine/>
    <w:rsid w:val="002C2D73"/>
    <w:pPr>
      <w:tabs>
        <w:tab w:val="left" w:pos="1134"/>
      </w:tabs>
      <w:spacing w:line="220" w:lineRule="exact"/>
      <w:ind w:left="454" w:right="1474"/>
    </w:pPr>
    <w:rPr>
      <w:rFonts w:eastAsia="Frutiger LT Com 55 Roman"/>
      <w:i/>
      <w:sz w:val="18"/>
    </w:rPr>
  </w:style>
  <w:style w:type="paragraph" w:styleId="Textkrper">
    <w:name w:val="Body Text"/>
    <w:basedOn w:val="Standard"/>
    <w:autoRedefine/>
    <w:semiHidden/>
    <w:unhideWhenUsed/>
    <w:pPr>
      <w:spacing w:after="120" w:line="259" w:lineRule="auto"/>
    </w:pPr>
    <w:rPr>
      <w:rFonts w:eastAsia="Frutiger LT Com 55 Roman"/>
    </w:rPr>
  </w:style>
  <w:style w:type="character" w:customStyle="1" w:styleId="TextkrperZchn">
    <w:name w:val="Textkörper Zchn"/>
    <w:rPr>
      <w:rFonts w:ascii="Frutiger LT Com 55 Roman" w:eastAsia="Frutiger LT Com 55 Roman" w:hAnsi="Frutiger LT Com 55 Roman" w:cs="Times New Roman"/>
      <w:sz w:val="20"/>
      <w:szCs w:val="24"/>
      <w:lang w:eastAsia="de-CH"/>
    </w:rPr>
  </w:style>
  <w:style w:type="character" w:styleId="Platzhaltertext">
    <w:name w:val="Placeholder Text"/>
    <w:semiHidden/>
    <w:rPr>
      <w:color w:val="808080"/>
    </w:rPr>
  </w:style>
  <w:style w:type="paragraph" w:customStyle="1" w:styleId="CISGesNr">
    <w:name w:val="CIS_GesNr"/>
    <w:basedOn w:val="Standard"/>
    <w:next w:val="Standard"/>
    <w:pPr>
      <w:ind w:left="454" w:right="1474"/>
    </w:pPr>
    <w:rPr>
      <w:rFonts w:eastAsia="Frutiger LT Com 55 Roman"/>
    </w:rPr>
  </w:style>
  <w:style w:type="paragraph" w:styleId="Listenabsatz">
    <w:name w:val="List Paragraph"/>
    <w:basedOn w:val="Standard"/>
    <w:qFormat/>
    <w:pPr>
      <w:contextualSpacing/>
    </w:pPr>
    <w:rPr>
      <w:rFonts w:eastAsia="Frutiger LT Com 55 Roman"/>
    </w:rPr>
  </w:style>
  <w:style w:type="paragraph" w:styleId="Textkrper-Erstzeileneinzug">
    <w:name w:val="Body Text First Indent"/>
    <w:basedOn w:val="Textkrper"/>
    <w:semiHidden/>
    <w:unhideWhenUsed/>
    <w:pPr>
      <w:spacing w:after="0"/>
      <w:ind w:firstLine="360"/>
    </w:pPr>
  </w:style>
  <w:style w:type="character" w:customStyle="1" w:styleId="Textkrper-ErstzeileneinzugZchn">
    <w:name w:val="Textkörper-Erstzeileneinzug Zchn"/>
    <w:rPr>
      <w:rFonts w:ascii="Frutiger LT Com 55 Roman" w:eastAsia="Frutiger LT Com 55 Roman" w:hAnsi="Frutiger LT Com 55 Roman" w:cs="Times New Roman"/>
      <w:sz w:val="20"/>
      <w:szCs w:val="24"/>
      <w:lang w:eastAsia="de-CH"/>
    </w:rPr>
  </w:style>
  <w:style w:type="paragraph" w:styleId="Textkrper-Zeileneinzug">
    <w:name w:val="Body Text Indent"/>
    <w:basedOn w:val="Standard"/>
    <w:semiHidden/>
    <w:unhideWhenUsed/>
    <w:pPr>
      <w:spacing w:after="120"/>
      <w:ind w:left="283"/>
    </w:pPr>
    <w:rPr>
      <w:rFonts w:eastAsia="Frutiger LT Com 55 Roman"/>
    </w:rPr>
  </w:style>
  <w:style w:type="character" w:customStyle="1" w:styleId="Textkrper-ZeileneinzugZchn">
    <w:name w:val="Textkörper-Zeileneinzug Zchn"/>
    <w:semiHidden/>
    <w:rPr>
      <w:rFonts w:ascii="Frutiger LT Com 55 Roman" w:eastAsia="Frutiger LT Com 55 Roman" w:hAnsi="Frutiger LT Com 55 Roman" w:cs="Times New Roman"/>
      <w:sz w:val="20"/>
      <w:szCs w:val="24"/>
      <w:lang w:eastAsia="de-CH"/>
    </w:rPr>
  </w:style>
  <w:style w:type="paragraph" w:styleId="Textkrper-Erstzeileneinzug2">
    <w:name w:val="Body Text First Indent 2"/>
    <w:basedOn w:val="Textkrper-Zeileneinzug"/>
    <w:semiHidden/>
    <w:unhideWhenUsed/>
    <w:pPr>
      <w:spacing w:after="0"/>
      <w:ind w:left="360" w:firstLine="360"/>
    </w:pPr>
  </w:style>
  <w:style w:type="character" w:customStyle="1" w:styleId="Textkrper-Erstzeileneinzug2Zchn">
    <w:name w:val="Textkörper-Erstzeileneinzug 2 Zchn"/>
    <w:rPr>
      <w:rFonts w:ascii="Frutiger LT Com 55 Roman" w:eastAsia="Frutiger LT Com 55 Roman" w:hAnsi="Frutiger LT Com 55 Roman" w:cs="Times New Roman"/>
      <w:sz w:val="20"/>
      <w:szCs w:val="24"/>
      <w:lang w:eastAsia="de-CH"/>
    </w:rPr>
  </w:style>
  <w:style w:type="paragraph" w:styleId="Textkrper2">
    <w:name w:val="Body Text 2"/>
    <w:basedOn w:val="Standard"/>
    <w:semiHidden/>
    <w:unhideWhenUsed/>
    <w:pPr>
      <w:spacing w:after="120" w:line="480" w:lineRule="auto"/>
    </w:pPr>
    <w:rPr>
      <w:rFonts w:eastAsia="Frutiger LT Com 55 Roman"/>
    </w:rPr>
  </w:style>
  <w:style w:type="character" w:customStyle="1" w:styleId="Textkrper2Zchn">
    <w:name w:val="Textkörper 2 Zchn"/>
    <w:rPr>
      <w:rFonts w:ascii="Frutiger LT Com 55 Roman" w:eastAsia="Frutiger LT Com 55 Roman" w:hAnsi="Frutiger LT Com 55 Roman" w:cs="Times New Roman"/>
      <w:sz w:val="20"/>
      <w:szCs w:val="24"/>
      <w:lang w:eastAsia="de-CH"/>
    </w:rPr>
  </w:style>
  <w:style w:type="paragraph" w:customStyle="1" w:styleId="CISBetreff">
    <w:name w:val="CIS_Betreff"/>
    <w:basedOn w:val="Standard"/>
    <w:next w:val="CISBriefanrede"/>
    <w:qFormat/>
    <w:pPr>
      <w:spacing w:before="520" w:after="520"/>
    </w:pPr>
    <w:rPr>
      <w:rFonts w:eastAsia="Frutiger LT Com 55 Roman"/>
      <w:b/>
    </w:rPr>
  </w:style>
  <w:style w:type="paragraph" w:customStyle="1" w:styleId="CISDocTitel">
    <w:name w:val="CIS_DocTitel"/>
    <w:basedOn w:val="Standard"/>
    <w:next w:val="CISTextkrper"/>
    <w:qFormat/>
    <w:pPr>
      <w:spacing w:before="520" w:after="520"/>
    </w:pPr>
    <w:rPr>
      <w:rFonts w:eastAsia="Frutiger LT Com 55 Roman"/>
      <w:b/>
      <w:sz w:val="32"/>
    </w:rPr>
  </w:style>
  <w:style w:type="paragraph" w:styleId="StandardWeb">
    <w:name w:val="Normal (Web)"/>
    <w:basedOn w:val="Standard"/>
    <w:autoRedefine/>
    <w:semiHidden/>
    <w:unhideWhenUsed/>
    <w:rPr>
      <w:rFonts w:eastAsia="Frutiger LT Com 55 Roman"/>
    </w:rPr>
  </w:style>
  <w:style w:type="paragraph" w:customStyle="1" w:styleId="CISEmpfnger">
    <w:name w:val="CIS_Empfänger"/>
    <w:basedOn w:val="Standard"/>
    <w:pPr>
      <w:tabs>
        <w:tab w:val="left" w:pos="1635"/>
      </w:tabs>
      <w:spacing w:line="260" w:lineRule="auto"/>
    </w:pPr>
    <w:rPr>
      <w:rFonts w:eastAsia="Frutiger LT Com 55 Roman"/>
    </w:rPr>
  </w:style>
  <w:style w:type="paragraph" w:customStyle="1" w:styleId="CISBriefanrede">
    <w:name w:val="CIS_Briefanrede"/>
    <w:basedOn w:val="Standard"/>
    <w:next w:val="CISTextkrper"/>
    <w:qFormat/>
    <w:pPr>
      <w:spacing w:after="260"/>
    </w:pPr>
    <w:rPr>
      <w:rFonts w:eastAsia="Frutiger LT Com 55 Roman"/>
    </w:rPr>
  </w:style>
  <w:style w:type="paragraph" w:customStyle="1" w:styleId="CISDocUntertitel">
    <w:name w:val="CIS_DocUntertitel"/>
    <w:basedOn w:val="Standard"/>
    <w:next w:val="Textkrper"/>
    <w:qFormat/>
    <w:pPr>
      <w:spacing w:before="240" w:after="120"/>
    </w:pPr>
    <w:rPr>
      <w:rFonts w:eastAsia="Frutiger LT Com 55 Roman"/>
      <w:b/>
      <w:sz w:val="28"/>
    </w:rPr>
  </w:style>
  <w:style w:type="paragraph" w:customStyle="1" w:styleId="CISGrussformel">
    <w:name w:val="CIS_Grussformel"/>
    <w:basedOn w:val="Standard"/>
    <w:next w:val="CISUnterschrift"/>
    <w:qFormat/>
    <w:pPr>
      <w:spacing w:before="520" w:after="780"/>
    </w:pPr>
    <w:rPr>
      <w:rFonts w:eastAsia="Frutiger LT Com 55 Roman"/>
    </w:rPr>
  </w:style>
  <w:style w:type="paragraph" w:customStyle="1" w:styleId="CISUnterschrift">
    <w:name w:val="CIS_Unterschrift"/>
    <w:basedOn w:val="Standard"/>
    <w:next w:val="CISKopiean"/>
    <w:qFormat/>
    <w:pPr>
      <w:tabs>
        <w:tab w:val="left" w:pos="4536"/>
      </w:tabs>
      <w:spacing w:after="780"/>
      <w:contextualSpacing/>
    </w:pPr>
    <w:rPr>
      <w:rFonts w:eastAsia="Frutiger LT Com 55 Roman"/>
    </w:rPr>
  </w:style>
  <w:style w:type="paragraph" w:customStyle="1" w:styleId="CISTextkrper">
    <w:name w:val="CIS_Textkörper"/>
    <w:basedOn w:val="Textkrper"/>
    <w:qFormat/>
  </w:style>
  <w:style w:type="paragraph" w:customStyle="1" w:styleId="CISPunkt">
    <w:name w:val="CIS_Punkt"/>
    <w:basedOn w:val="Textkrper"/>
    <w:qFormat/>
    <w:pPr>
      <w:numPr>
        <w:numId w:val="33"/>
      </w:numPr>
    </w:pPr>
  </w:style>
  <w:style w:type="paragraph" w:customStyle="1" w:styleId="CISPunktEinzug">
    <w:name w:val="CIS_Punkt_Einzug"/>
    <w:basedOn w:val="CISPunkt"/>
    <w:qFormat/>
    <w:pPr>
      <w:numPr>
        <w:numId w:val="18"/>
      </w:numPr>
    </w:pPr>
  </w:style>
  <w:style w:type="paragraph" w:customStyle="1" w:styleId="CISStrich">
    <w:name w:val="CIS_Strich"/>
    <w:qFormat/>
    <w:pPr>
      <w:numPr>
        <w:numId w:val="19"/>
      </w:numPr>
      <w:spacing w:after="120"/>
    </w:pPr>
    <w:rPr>
      <w:rFonts w:ascii="Frutiger LT Com 55 Roman" w:hAnsi="Frutiger LT Com 55 Roman"/>
      <w:noProof/>
    </w:rPr>
  </w:style>
  <w:style w:type="paragraph" w:customStyle="1" w:styleId="CISStrichEinzug">
    <w:name w:val="CIS_Strich_Einzug"/>
    <w:qFormat/>
    <w:pPr>
      <w:numPr>
        <w:numId w:val="32"/>
      </w:numPr>
      <w:spacing w:after="120"/>
      <w:ind w:left="738" w:hanging="369"/>
    </w:pPr>
    <w:rPr>
      <w:rFonts w:ascii="Frutiger LT Com 55 Roman" w:hAnsi="Frutiger LT Com 55 Roman"/>
      <w:noProof/>
    </w:rPr>
  </w:style>
  <w:style w:type="paragraph" w:customStyle="1" w:styleId="CISabc">
    <w:name w:val="CIS_abc"/>
    <w:basedOn w:val="CISPunkt"/>
    <w:qFormat/>
    <w:pPr>
      <w:numPr>
        <w:numId w:val="20"/>
      </w:numPr>
    </w:pPr>
  </w:style>
  <w:style w:type="paragraph" w:customStyle="1" w:styleId="CISabcEinzug">
    <w:name w:val="CIS_abc_Einzug"/>
    <w:basedOn w:val="CISPunktEinzug"/>
    <w:qFormat/>
    <w:pPr>
      <w:numPr>
        <w:numId w:val="21"/>
      </w:numPr>
    </w:pPr>
  </w:style>
  <w:style w:type="paragraph" w:customStyle="1" w:styleId="CISNummerierung">
    <w:name w:val="CIS_Nummerierung"/>
    <w:qFormat/>
    <w:pPr>
      <w:numPr>
        <w:numId w:val="22"/>
      </w:numPr>
    </w:pPr>
    <w:rPr>
      <w:rFonts w:ascii="Frutiger LT Com 55 Roman" w:hAnsi="Frutiger LT Com 55 Roman"/>
      <w:noProof/>
    </w:rPr>
  </w:style>
  <w:style w:type="character" w:customStyle="1" w:styleId="berschrift1Zchn">
    <w:name w:val="Überschrift 1 Zchn"/>
    <w:rPr>
      <w:rFonts w:ascii="Frutiger LT Com 55 Roman" w:eastAsia="Times New Roman" w:hAnsi="Frutiger LT Com 55 Roman" w:cs="Times New Roman"/>
      <w:b/>
      <w:bCs/>
      <w:sz w:val="20"/>
      <w:szCs w:val="28"/>
      <w:lang w:eastAsia="de-CH"/>
    </w:rPr>
  </w:style>
  <w:style w:type="paragraph" w:customStyle="1" w:styleId="CISNummerierungEinzug">
    <w:name w:val="CIS_Nummerierung_Einzug"/>
    <w:qFormat/>
    <w:pPr>
      <w:numPr>
        <w:numId w:val="23"/>
      </w:numPr>
    </w:pPr>
    <w:rPr>
      <w:rFonts w:ascii="Frutiger LT Com 55 Roman" w:hAnsi="Frutiger LT Com 55 Roman"/>
      <w:noProof/>
    </w:rPr>
  </w:style>
  <w:style w:type="paragraph" w:customStyle="1" w:styleId="CISberschrift">
    <w:name w:val="CIS_Überschrift"/>
    <w:basedOn w:val="Standard"/>
    <w:next w:val="CISTextkrper"/>
    <w:qFormat/>
    <w:pPr>
      <w:spacing w:before="160" w:after="80"/>
    </w:pPr>
    <w:rPr>
      <w:rFonts w:eastAsia="Frutiger LT Com 55 Roman"/>
      <w:b/>
      <w:sz w:val="24"/>
    </w:rPr>
  </w:style>
  <w:style w:type="character" w:customStyle="1" w:styleId="berschrift2Zchn">
    <w:name w:val="Überschrift 2 Zchn"/>
    <w:rPr>
      <w:rFonts w:ascii="Frutiger LT Com 55 Roman" w:eastAsia="Times New Roman" w:hAnsi="Frutiger LT Com 55 Roman" w:cs="Times New Roman"/>
      <w:bCs/>
      <w:sz w:val="20"/>
      <w:szCs w:val="26"/>
      <w:lang w:eastAsia="de-CH"/>
    </w:rPr>
  </w:style>
  <w:style w:type="character" w:customStyle="1" w:styleId="berschrift3Zchn">
    <w:name w:val="Überschrift 3 Zchn"/>
    <w:rPr>
      <w:rFonts w:ascii="Frutiger LT Com 55 Roman" w:eastAsia="Frutiger LT Com 55 Roman" w:hAnsi="Frutiger LT Com 55 Roman" w:cs="Times New Roman"/>
      <w:sz w:val="20"/>
      <w:szCs w:val="24"/>
      <w:lang w:eastAsia="de-CH"/>
    </w:rPr>
  </w:style>
  <w:style w:type="character" w:customStyle="1" w:styleId="berschrift4Zchn">
    <w:name w:val="Überschrift 4 Zchn"/>
    <w:rPr>
      <w:rFonts w:ascii="Frutiger LT Com 55 Roman" w:eastAsia="Times New Roman" w:hAnsi="Frutiger LT Com 55 Roman" w:cs="Times New Roman"/>
      <w:bCs/>
      <w:iCs/>
      <w:sz w:val="20"/>
      <w:szCs w:val="24"/>
      <w:lang w:eastAsia="de-CH"/>
    </w:rPr>
  </w:style>
  <w:style w:type="character" w:customStyle="1" w:styleId="berschrift5Zchn">
    <w:name w:val="Überschrift 5 Zchn"/>
    <w:rPr>
      <w:rFonts w:ascii="Frutiger LT Com 55 Roman" w:eastAsia="Times New Roman" w:hAnsi="Frutiger LT Com 55 Roman" w:cs="Times New Roman"/>
      <w:sz w:val="20"/>
      <w:szCs w:val="24"/>
      <w:lang w:eastAsia="de-CH"/>
    </w:rPr>
  </w:style>
  <w:style w:type="character" w:customStyle="1" w:styleId="berschrift6Zchn">
    <w:name w:val="Überschrift 6 Zchn"/>
    <w:rPr>
      <w:rFonts w:ascii="Frutiger LT Com 55 Roman" w:eastAsia="Times New Roman" w:hAnsi="Frutiger LT Com 55 Roman" w:cs="Times New Roman"/>
      <w:iCs/>
      <w:sz w:val="20"/>
      <w:szCs w:val="24"/>
      <w:lang w:eastAsia="de-CH"/>
    </w:rPr>
  </w:style>
  <w:style w:type="paragraph" w:styleId="Inhaltsverzeichnisberschrift">
    <w:name w:val="TOC Heading"/>
    <w:basedOn w:val="berschrift1"/>
    <w:next w:val="Standard"/>
    <w:qFormat/>
    <w:pPr>
      <w:tabs>
        <w:tab w:val="clear" w:pos="851"/>
      </w:tabs>
      <w:spacing w:before="480" w:after="0" w:line="276" w:lineRule="auto"/>
      <w:outlineLvl w:val="9"/>
    </w:pPr>
    <w:rPr>
      <w:rFonts w:ascii="Cambria" w:hAnsi="Cambria"/>
      <w:color w:val="365F91"/>
      <w:sz w:val="28"/>
    </w:rPr>
  </w:style>
  <w:style w:type="paragraph" w:styleId="Verzeichnis1">
    <w:name w:val="toc 1"/>
    <w:basedOn w:val="Standard"/>
    <w:next w:val="Standard"/>
    <w:autoRedefine/>
    <w:semiHidden/>
    <w:unhideWhenUsed/>
    <w:pPr>
      <w:spacing w:after="100"/>
    </w:pPr>
    <w:rPr>
      <w:rFonts w:eastAsia="Frutiger LT Com 55 Roman"/>
    </w:rPr>
  </w:style>
  <w:style w:type="paragraph" w:styleId="Verzeichnis2">
    <w:name w:val="toc 2"/>
    <w:basedOn w:val="Standard"/>
    <w:next w:val="Standard"/>
    <w:autoRedefine/>
    <w:semiHidden/>
    <w:unhideWhenUsed/>
    <w:pPr>
      <w:spacing w:after="100"/>
      <w:ind w:left="200"/>
    </w:pPr>
    <w:rPr>
      <w:rFonts w:eastAsia="Frutiger LT Com 55 Roman"/>
    </w:rPr>
  </w:style>
  <w:style w:type="paragraph" w:styleId="Verzeichnis3">
    <w:name w:val="toc 3"/>
    <w:basedOn w:val="Standard"/>
    <w:next w:val="Standard"/>
    <w:autoRedefine/>
    <w:semiHidden/>
    <w:unhideWhenUsed/>
    <w:pPr>
      <w:spacing w:after="100"/>
      <w:ind w:left="400"/>
    </w:pPr>
    <w:rPr>
      <w:rFonts w:eastAsia="Frutiger LT Com 55 Roman"/>
    </w:rPr>
  </w:style>
  <w:style w:type="character" w:styleId="Hyperlink">
    <w:name w:val="Hyperlink"/>
    <w:uiPriority w:val="99"/>
    <w:unhideWhenUsed/>
    <w:rPr>
      <w:color w:val="0000FF"/>
      <w:u w:val="single"/>
    </w:rPr>
  </w:style>
  <w:style w:type="paragraph" w:customStyle="1" w:styleId="CISKopiean">
    <w:name w:val="CIS_Kopie an"/>
    <w:basedOn w:val="Standard"/>
    <w:next w:val="CISTextkrper"/>
    <w:qFormat/>
    <w:rsid w:val="006C5326"/>
    <w:pPr>
      <w:tabs>
        <w:tab w:val="left" w:pos="1304"/>
      </w:tabs>
      <w:spacing w:after="120"/>
      <w:ind w:left="1304" w:hanging="1304"/>
    </w:pPr>
    <w:rPr>
      <w:rFonts w:eastAsia="Frutiger LT Com 55 Roman"/>
    </w:rPr>
  </w:style>
  <w:style w:type="paragraph" w:styleId="Titel">
    <w:name w:val="Title"/>
    <w:basedOn w:val="Standard"/>
    <w:next w:val="Standard"/>
    <w:qFormat/>
    <w:pPr>
      <w:spacing w:before="360" w:after="360"/>
      <w:contextualSpacing/>
    </w:pPr>
    <w:rPr>
      <w:b/>
      <w:spacing w:val="5"/>
      <w:kern w:val="28"/>
      <w:sz w:val="32"/>
      <w:szCs w:val="52"/>
    </w:rPr>
  </w:style>
  <w:style w:type="character" w:customStyle="1" w:styleId="TitelZchn">
    <w:name w:val="Titel Zchn"/>
    <w:rPr>
      <w:rFonts w:ascii="Frutiger LT Com 55 Roman" w:eastAsia="Times New Roman" w:hAnsi="Frutiger LT Com 55 Roman" w:cs="Times New Roman"/>
      <w:b/>
      <w:spacing w:val="5"/>
      <w:kern w:val="28"/>
      <w:sz w:val="32"/>
      <w:szCs w:val="52"/>
      <w:lang w:eastAsia="de-CH"/>
    </w:rPr>
  </w:style>
  <w:style w:type="paragraph" w:customStyle="1" w:styleId="CISSlogan">
    <w:name w:val="CIS_Slogan"/>
    <w:basedOn w:val="Standard"/>
    <w:qFormat/>
    <w:rsid w:val="00AE0103"/>
    <w:pPr>
      <w:spacing w:line="220" w:lineRule="exact"/>
      <w:ind w:left="454" w:right="1474"/>
    </w:pPr>
    <w:rPr>
      <w:rFonts w:eastAsia="Frutiger LT Com 55 Roman"/>
      <w:b/>
      <w:i/>
      <w:sz w:val="18"/>
      <w:lang w:val="en-US"/>
    </w:rPr>
  </w:style>
  <w:style w:type="paragraph" w:customStyle="1" w:styleId="CISTextkrperEinzug">
    <w:name w:val="CIS_Textkörper_Einzug"/>
    <w:basedOn w:val="CISTextkrper"/>
    <w:qFormat/>
    <w:pPr>
      <w:ind w:left="851"/>
    </w:pPr>
  </w:style>
  <w:style w:type="paragraph" w:customStyle="1" w:styleId="CISTextkrperkursiv">
    <w:name w:val="CIS_Textkörper_kursiv"/>
    <w:basedOn w:val="CISTextkrper"/>
    <w:next w:val="CISTextkrper"/>
    <w:qFormat/>
    <w:rPr>
      <w:i/>
      <w:sz w:val="18"/>
    </w:rPr>
  </w:style>
  <w:style w:type="paragraph" w:customStyle="1" w:styleId="CISTextkrperfett">
    <w:name w:val="CIS_Textkörper_fett"/>
    <w:basedOn w:val="CISTextkrper"/>
    <w:next w:val="CISTextkrper"/>
    <w:qFormat/>
    <w:rPr>
      <w:b/>
      <w:sz w:val="18"/>
    </w:rPr>
  </w:style>
  <w:style w:type="character" w:styleId="Fett">
    <w:name w:val="Strong"/>
    <w:qFormat/>
    <w:rPr>
      <w:b/>
      <w:bCs/>
    </w:rPr>
  </w:style>
  <w:style w:type="character" w:styleId="Seitenzahl">
    <w:name w:val="page number"/>
    <w:basedOn w:val="Absatz-Standardschriftart"/>
    <w:semiHidden/>
  </w:style>
  <w:style w:type="character" w:styleId="Endnotenzeichen">
    <w:name w:val="endnote reference"/>
    <w:semiHidden/>
    <w:rsid w:val="00CC0F27"/>
    <w:rPr>
      <w:vertAlign w:val="superscript"/>
    </w:rPr>
  </w:style>
  <w:style w:type="character" w:styleId="Funotenzeichen">
    <w:name w:val="footnote reference"/>
    <w:semiHidden/>
    <w:rsid w:val="00CC0F27"/>
    <w:rPr>
      <w:vertAlign w:val="superscript"/>
    </w:rPr>
  </w:style>
  <w:style w:type="paragraph" w:customStyle="1" w:styleId="AbsenderAbteilung">
    <w:name w:val="AbsenderAbteilung"/>
    <w:basedOn w:val="Standard"/>
    <w:rsid w:val="00CC0F27"/>
    <w:pPr>
      <w:spacing w:line="220" w:lineRule="exact"/>
      <w:ind w:left="454"/>
    </w:pPr>
    <w:rPr>
      <w:rFonts w:ascii="Frutiger 55 Roman" w:hAnsi="Frutiger 55 Roman"/>
      <w:i/>
      <w:sz w:val="18"/>
      <w:lang w:val="de-CH"/>
    </w:rPr>
  </w:style>
  <w:style w:type="paragraph" w:customStyle="1" w:styleId="AbsenderAmt">
    <w:name w:val="AbsenderAmt"/>
    <w:basedOn w:val="Standard"/>
    <w:rsid w:val="00CC0F27"/>
    <w:pPr>
      <w:spacing w:line="220" w:lineRule="exact"/>
      <w:ind w:left="454" w:hanging="454"/>
    </w:pPr>
    <w:rPr>
      <w:rFonts w:ascii="Frutiger 55 Roman" w:hAnsi="Frutiger 55 Roman"/>
      <w:b/>
      <w:i/>
      <w:sz w:val="18"/>
      <w:lang w:val="de-CH"/>
    </w:rPr>
  </w:style>
  <w:style w:type="paragraph" w:customStyle="1" w:styleId="Formatvorlage1">
    <w:name w:val="Formatvorlage1"/>
    <w:basedOn w:val="Standard"/>
    <w:link w:val="Formatvorlage1Zchn"/>
    <w:qFormat/>
    <w:rsid w:val="00CC0F27"/>
    <w:pPr>
      <w:spacing w:line="360" w:lineRule="exact"/>
      <w:jc w:val="both"/>
    </w:pPr>
    <w:rPr>
      <w:rFonts w:ascii="Arial" w:hAnsi="Arial" w:cs="Arial"/>
      <w:b/>
      <w:sz w:val="32"/>
      <w:szCs w:val="32"/>
      <w:lang w:val="de-CH"/>
    </w:rPr>
  </w:style>
  <w:style w:type="paragraph" w:customStyle="1" w:styleId="Formatvorlage2">
    <w:name w:val="Formatvorlage2"/>
    <w:basedOn w:val="Standard"/>
    <w:link w:val="Formatvorlage2Zchn"/>
    <w:qFormat/>
    <w:rsid w:val="00CC0F27"/>
    <w:pPr>
      <w:spacing w:line="360" w:lineRule="exact"/>
      <w:jc w:val="both"/>
    </w:pPr>
    <w:rPr>
      <w:rFonts w:ascii="Arial" w:hAnsi="Arial" w:cs="Arial"/>
      <w:b/>
      <w:sz w:val="24"/>
      <w:lang w:val="de-CH"/>
    </w:rPr>
  </w:style>
  <w:style w:type="character" w:customStyle="1" w:styleId="Formatvorlage1Zchn">
    <w:name w:val="Formatvorlage1 Zchn"/>
    <w:link w:val="Formatvorlage1"/>
    <w:rsid w:val="00CC0F27"/>
    <w:rPr>
      <w:rFonts w:ascii="Arial" w:eastAsia="Times New Roman" w:hAnsi="Arial" w:cs="Arial"/>
      <w:b/>
      <w:sz w:val="32"/>
      <w:szCs w:val="32"/>
    </w:rPr>
  </w:style>
  <w:style w:type="paragraph" w:customStyle="1" w:styleId="Formatvorlage3">
    <w:name w:val="Formatvorlage3"/>
    <w:basedOn w:val="Standard"/>
    <w:link w:val="Formatvorlage3Zchn"/>
    <w:qFormat/>
    <w:rsid w:val="00CC0F27"/>
    <w:pPr>
      <w:spacing w:line="280" w:lineRule="atLeast"/>
      <w:jc w:val="both"/>
    </w:pPr>
    <w:rPr>
      <w:rFonts w:ascii="Arial" w:hAnsi="Arial" w:cs="Arial"/>
      <w:b/>
      <w:sz w:val="24"/>
      <w:lang w:val="de-CH"/>
    </w:rPr>
  </w:style>
  <w:style w:type="character" w:customStyle="1" w:styleId="Formatvorlage2Zchn">
    <w:name w:val="Formatvorlage2 Zchn"/>
    <w:link w:val="Formatvorlage2"/>
    <w:rsid w:val="00CC0F27"/>
    <w:rPr>
      <w:rFonts w:ascii="Arial" w:eastAsia="Times New Roman" w:hAnsi="Arial" w:cs="Arial"/>
      <w:b/>
      <w:sz w:val="24"/>
    </w:rPr>
  </w:style>
  <w:style w:type="character" w:customStyle="1" w:styleId="Formatvorlage3Zchn">
    <w:name w:val="Formatvorlage3 Zchn"/>
    <w:link w:val="Formatvorlage3"/>
    <w:rsid w:val="00CC0F27"/>
    <w:rPr>
      <w:rFonts w:ascii="Arial" w:eastAsia="Times New Roman" w:hAnsi="Arial" w:cs="Arial"/>
      <w:b/>
      <w:sz w:val="24"/>
    </w:rPr>
  </w:style>
  <w:style w:type="paragraph" w:customStyle="1" w:styleId="a">
    <w:uiPriority w:val="99"/>
    <w:unhideWhenUsed/>
    <w:rsid w:val="00CC0F27"/>
    <w:rPr>
      <w:rFonts w:ascii="TIMES NEW (W1)" w:eastAsia="Times New Roman" w:hAnsi="TIMES NEW (W1)"/>
      <w:lang w:val="de-DE"/>
    </w:rPr>
  </w:style>
  <w:style w:type="paragraph" w:customStyle="1" w:styleId="Formatvorlage4">
    <w:name w:val="Formatvorlage4"/>
    <w:basedOn w:val="Standard"/>
    <w:link w:val="Formatvorlage4Zchn"/>
    <w:qFormat/>
    <w:rsid w:val="00CC0F27"/>
    <w:pPr>
      <w:spacing w:line="280" w:lineRule="atLeast"/>
      <w:jc w:val="both"/>
    </w:pPr>
    <w:rPr>
      <w:rFonts w:ascii="Arial" w:hAnsi="Arial" w:cs="Arial"/>
      <w:b/>
      <w:sz w:val="24"/>
      <w:szCs w:val="24"/>
      <w:lang w:val="de-CH"/>
    </w:rPr>
  </w:style>
  <w:style w:type="paragraph" w:customStyle="1" w:styleId="Formatvorlage5">
    <w:name w:val="Formatvorlage5"/>
    <w:basedOn w:val="Standard"/>
    <w:link w:val="Formatvorlage5Zchn"/>
    <w:qFormat/>
    <w:rsid w:val="00CC0F27"/>
    <w:pPr>
      <w:spacing w:line="280" w:lineRule="atLeast"/>
      <w:jc w:val="both"/>
    </w:pPr>
    <w:rPr>
      <w:rFonts w:ascii="Arial" w:hAnsi="Arial" w:cs="Arial"/>
      <w:b/>
      <w:sz w:val="24"/>
      <w:szCs w:val="24"/>
      <w:lang w:val="de-CH"/>
    </w:rPr>
  </w:style>
  <w:style w:type="character" w:customStyle="1" w:styleId="Formatvorlage4Zchn">
    <w:name w:val="Formatvorlage4 Zchn"/>
    <w:link w:val="Formatvorlage4"/>
    <w:rsid w:val="00CC0F27"/>
    <w:rPr>
      <w:rFonts w:ascii="Arial" w:eastAsia="Times New Roman" w:hAnsi="Arial" w:cs="Arial"/>
      <w:b/>
      <w:sz w:val="24"/>
      <w:szCs w:val="24"/>
    </w:rPr>
  </w:style>
  <w:style w:type="paragraph" w:customStyle="1" w:styleId="Formatvorlage6">
    <w:name w:val="Formatvorlage6"/>
    <w:basedOn w:val="Standard"/>
    <w:link w:val="Formatvorlage6Zchn"/>
    <w:qFormat/>
    <w:rsid w:val="00CC0F27"/>
    <w:pPr>
      <w:spacing w:line="280" w:lineRule="exact"/>
      <w:jc w:val="both"/>
    </w:pPr>
    <w:rPr>
      <w:rFonts w:ascii="Arial" w:hAnsi="Arial" w:cs="Arial"/>
      <w:b/>
      <w:sz w:val="24"/>
      <w:szCs w:val="24"/>
      <w:lang w:val="de-CH"/>
    </w:rPr>
  </w:style>
  <w:style w:type="character" w:customStyle="1" w:styleId="Formatvorlage5Zchn">
    <w:name w:val="Formatvorlage5 Zchn"/>
    <w:link w:val="Formatvorlage5"/>
    <w:rsid w:val="00CC0F27"/>
    <w:rPr>
      <w:rFonts w:ascii="Arial" w:eastAsia="Times New Roman" w:hAnsi="Arial" w:cs="Arial"/>
      <w:b/>
      <w:sz w:val="24"/>
      <w:szCs w:val="24"/>
    </w:rPr>
  </w:style>
  <w:style w:type="character" w:customStyle="1" w:styleId="Formatvorlage6Zchn">
    <w:name w:val="Formatvorlage6 Zchn"/>
    <w:link w:val="Formatvorlage6"/>
    <w:rsid w:val="00CC0F27"/>
    <w:rPr>
      <w:rFonts w:ascii="Arial" w:eastAsia="Times New Roman" w:hAnsi="Arial" w:cs="Arial"/>
      <w:b/>
      <w:sz w:val="24"/>
      <w:szCs w:val="24"/>
    </w:rPr>
  </w:style>
  <w:style w:type="character" w:styleId="BesuchterLink">
    <w:name w:val="FollowedHyperlink"/>
    <w:basedOn w:val="Absatz-Standardschriftart"/>
    <w:uiPriority w:val="99"/>
    <w:semiHidden/>
    <w:unhideWhenUsed/>
    <w:rsid w:val="00CC0F27"/>
    <w:rPr>
      <w:color w:val="800080" w:themeColor="followedHyperlink"/>
      <w:u w:val="single"/>
    </w:rPr>
  </w:style>
  <w:style w:type="paragraph" w:customStyle="1" w:styleId="ReglementvorlageParagrafen">
    <w:name w:val="Reglementvorlage Paragrafen"/>
    <w:basedOn w:val="Formatvorlage2"/>
    <w:link w:val="ReglementvorlageParagrafenZchn"/>
    <w:autoRedefine/>
    <w:qFormat/>
    <w:rsid w:val="00895D56"/>
    <w:pPr>
      <w:tabs>
        <w:tab w:val="left" w:pos="709"/>
      </w:tabs>
      <w:spacing w:line="280" w:lineRule="atLeast"/>
    </w:pPr>
    <w:rPr>
      <w:b w:val="0"/>
      <w:i/>
    </w:rPr>
  </w:style>
  <w:style w:type="character" w:customStyle="1" w:styleId="ReglementvorlageParagrafenZchn">
    <w:name w:val="Reglementvorlage Paragrafen Zchn"/>
    <w:basedOn w:val="Formatvorlage2Zchn"/>
    <w:link w:val="ReglementvorlageParagrafen"/>
    <w:rsid w:val="00895D56"/>
    <w:rPr>
      <w:rFonts w:ascii="Arial" w:eastAsia="Times New Roman" w:hAnsi="Arial" w:cs="Arial"/>
      <w:b w:val="0"/>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lex.admin.ch/eli/cc/2004/362/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gs.so.ch/frontend/versions/4336"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32273-4C9B-4A11-B3BF-60A38C067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3288</Words>
  <Characters>20721</Characters>
  <Application>Microsoft Office Word</Application>
  <DocSecurity>0</DocSecurity>
  <Lines>172</Lines>
  <Paragraphs>47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2024-12-12T13:15:00Z</dcterms:created>
  <dcterms:modified xsi:type="dcterms:W3CDTF">2024-12-12T13:22:00Z</dcterms:modified>
</cp:coreProperties>
</file>